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7941116" w:displacedByCustomXml="next"/>
    <w:sdt>
      <w:sdtPr>
        <w:id w:val="-687525304"/>
        <w:docPartObj>
          <w:docPartGallery w:val="Cover Pages"/>
          <w:docPartUnique/>
        </w:docPartObj>
      </w:sdtPr>
      <w:sdtEndPr/>
      <w:sdtContent>
        <w:p w14:paraId="6B1515C2" w14:textId="42964A0A" w:rsidR="0056139A" w:rsidRDefault="00EC2A70" w:rsidP="00EC2A70">
          <w:pPr>
            <w:pStyle w:val="Heading1"/>
            <w:rPr>
              <w:color w:val="2F5496" w:themeColor="accent1" w:themeShade="BF"/>
            </w:rPr>
          </w:pPr>
          <w:r>
            <w:t>Risk assessment</w:t>
          </w:r>
          <w:r w:rsidR="0056139A">
            <w:br w:type="page"/>
          </w:r>
        </w:p>
      </w:sdtContent>
    </w:sdt>
    <w:bookmarkEnd w:id="0" w:displacedByCustomXml="prev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GB"/>
        </w:rPr>
        <w:id w:val="-28604474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2F0AE83" w14:textId="77777777" w:rsidR="00872CBA" w:rsidRDefault="00872CBA">
          <w:pPr>
            <w:pStyle w:val="TOCHeading"/>
          </w:pPr>
          <w:r>
            <w:t>Contents</w:t>
          </w:r>
        </w:p>
        <w:p w14:paraId="041C6BE9" w14:textId="2A4E2D85" w:rsidR="00EC2A70" w:rsidRDefault="00872CBA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41116" w:history="1">
            <w:r w:rsidR="00EC2A70" w:rsidRPr="00D66F9E">
              <w:rPr>
                <w:rStyle w:val="Hyperlink"/>
                <w:noProof/>
              </w:rPr>
              <w:t>Risk assessment</w:t>
            </w:r>
            <w:r w:rsidR="00EC2A70">
              <w:rPr>
                <w:noProof/>
                <w:webHidden/>
              </w:rPr>
              <w:tab/>
            </w:r>
            <w:r w:rsidR="00EC2A70">
              <w:rPr>
                <w:noProof/>
                <w:webHidden/>
              </w:rPr>
              <w:fldChar w:fldCharType="begin"/>
            </w:r>
            <w:r w:rsidR="00EC2A70">
              <w:rPr>
                <w:noProof/>
                <w:webHidden/>
              </w:rPr>
              <w:instrText xml:space="preserve"> PAGEREF _Toc47941116 \h </w:instrText>
            </w:r>
            <w:r w:rsidR="00EC2A70">
              <w:rPr>
                <w:noProof/>
                <w:webHidden/>
              </w:rPr>
            </w:r>
            <w:r w:rsidR="00EC2A70">
              <w:rPr>
                <w:noProof/>
                <w:webHidden/>
              </w:rPr>
              <w:fldChar w:fldCharType="separate"/>
            </w:r>
            <w:r w:rsidR="00EC2A70">
              <w:rPr>
                <w:noProof/>
                <w:webHidden/>
              </w:rPr>
              <w:t>0</w:t>
            </w:r>
            <w:r w:rsidR="00EC2A70">
              <w:rPr>
                <w:noProof/>
                <w:webHidden/>
              </w:rPr>
              <w:fldChar w:fldCharType="end"/>
            </w:r>
          </w:hyperlink>
        </w:p>
        <w:p w14:paraId="51648822" w14:textId="08393611" w:rsidR="00EC2A70" w:rsidRDefault="004A6C87">
          <w:pPr>
            <w:pStyle w:val="TOC2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47941117" w:history="1">
            <w:r w:rsidR="00EC2A70" w:rsidRPr="00D66F9E">
              <w:rPr>
                <w:rStyle w:val="Hyperlink"/>
                <w:noProof/>
              </w:rPr>
              <w:t>Risk assessment form</w:t>
            </w:r>
            <w:r w:rsidR="00EC2A70">
              <w:rPr>
                <w:noProof/>
                <w:webHidden/>
              </w:rPr>
              <w:tab/>
            </w:r>
            <w:r w:rsidR="00EC2A70">
              <w:rPr>
                <w:noProof/>
                <w:webHidden/>
              </w:rPr>
              <w:fldChar w:fldCharType="begin"/>
            </w:r>
            <w:r w:rsidR="00EC2A70">
              <w:rPr>
                <w:noProof/>
                <w:webHidden/>
              </w:rPr>
              <w:instrText xml:space="preserve"> PAGEREF _Toc47941117 \h </w:instrText>
            </w:r>
            <w:r w:rsidR="00EC2A70">
              <w:rPr>
                <w:noProof/>
                <w:webHidden/>
              </w:rPr>
            </w:r>
            <w:r w:rsidR="00EC2A70">
              <w:rPr>
                <w:noProof/>
                <w:webHidden/>
              </w:rPr>
              <w:fldChar w:fldCharType="separate"/>
            </w:r>
            <w:r w:rsidR="00EC2A70">
              <w:rPr>
                <w:noProof/>
                <w:webHidden/>
              </w:rPr>
              <w:t>2</w:t>
            </w:r>
            <w:r w:rsidR="00EC2A70">
              <w:rPr>
                <w:noProof/>
                <w:webHidden/>
              </w:rPr>
              <w:fldChar w:fldCharType="end"/>
            </w:r>
          </w:hyperlink>
        </w:p>
        <w:p w14:paraId="18C76CED" w14:textId="2090E23A" w:rsidR="00EC2A70" w:rsidRDefault="004A6C87">
          <w:pPr>
            <w:pStyle w:val="TOC2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47941118" w:history="1">
            <w:r w:rsidR="00EC2A70" w:rsidRPr="00D66F9E">
              <w:rPr>
                <w:rStyle w:val="Hyperlink"/>
                <w:noProof/>
              </w:rPr>
              <w:t>Consent and review</w:t>
            </w:r>
            <w:r w:rsidR="00EC2A70">
              <w:rPr>
                <w:noProof/>
                <w:webHidden/>
              </w:rPr>
              <w:tab/>
            </w:r>
            <w:r w:rsidR="00EC2A70">
              <w:rPr>
                <w:noProof/>
                <w:webHidden/>
              </w:rPr>
              <w:fldChar w:fldCharType="begin"/>
            </w:r>
            <w:r w:rsidR="00EC2A70">
              <w:rPr>
                <w:noProof/>
                <w:webHidden/>
              </w:rPr>
              <w:instrText xml:space="preserve"> PAGEREF _Toc47941118 \h </w:instrText>
            </w:r>
            <w:r w:rsidR="00EC2A70">
              <w:rPr>
                <w:noProof/>
                <w:webHidden/>
              </w:rPr>
            </w:r>
            <w:r w:rsidR="00EC2A70">
              <w:rPr>
                <w:noProof/>
                <w:webHidden/>
              </w:rPr>
              <w:fldChar w:fldCharType="separate"/>
            </w:r>
            <w:r w:rsidR="00EC2A70">
              <w:rPr>
                <w:noProof/>
                <w:webHidden/>
              </w:rPr>
              <w:t>3</w:t>
            </w:r>
            <w:r w:rsidR="00EC2A70">
              <w:rPr>
                <w:noProof/>
                <w:webHidden/>
              </w:rPr>
              <w:fldChar w:fldCharType="end"/>
            </w:r>
          </w:hyperlink>
        </w:p>
        <w:p w14:paraId="592095B2" w14:textId="35AA7B24" w:rsidR="00872CBA" w:rsidRDefault="00872CBA">
          <w:r>
            <w:rPr>
              <w:b/>
              <w:bCs/>
              <w:noProof/>
            </w:rPr>
            <w:fldChar w:fldCharType="end"/>
          </w:r>
        </w:p>
      </w:sdtContent>
    </w:sdt>
    <w:p w14:paraId="521BBB49" w14:textId="77777777" w:rsidR="009F68F5" w:rsidRDefault="009F68F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CECAF66" w14:textId="7B856397" w:rsidR="00C41CBF" w:rsidRPr="00EC2A70" w:rsidRDefault="00C41CBF" w:rsidP="00EC2A70">
      <w:pPr>
        <w:pStyle w:val="Heading2"/>
      </w:pPr>
      <w:bookmarkStart w:id="1" w:name="_Toc47941117"/>
      <w:r w:rsidRPr="00EC2A70">
        <w:lastRenderedPageBreak/>
        <w:t xml:space="preserve">Risk </w:t>
      </w:r>
      <w:r w:rsidR="00EC2A70" w:rsidRPr="00EC2A70">
        <w:rPr>
          <w:rStyle w:val="Heading2Char"/>
          <w:b/>
        </w:rPr>
        <w:t xml:space="preserve">assessment </w:t>
      </w:r>
      <w:proofErr w:type="gramStart"/>
      <w:r w:rsidR="00EC2A70" w:rsidRPr="00EC2A70">
        <w:rPr>
          <w:rStyle w:val="Heading2Char"/>
          <w:b/>
        </w:rPr>
        <w:t>form</w:t>
      </w:r>
      <w:bookmarkEnd w:id="1"/>
      <w:proofErr w:type="gramEnd"/>
    </w:p>
    <w:p w14:paraId="6F11814B" w14:textId="77777777" w:rsidR="00C41CBF" w:rsidRDefault="00C41CBF" w:rsidP="00C41CBF">
      <w:pPr>
        <w:jc w:val="both"/>
      </w:pPr>
      <w:r>
        <w:t>This risk assessment form details the potential risks of harm posed to an individual child and the steps to take to reduce all risks in a childcare setting.</w:t>
      </w:r>
    </w:p>
    <w:p w14:paraId="0D99FEA7" w14:textId="77777777" w:rsidR="00C41CBF" w:rsidRDefault="00C41CBF" w:rsidP="00C41CBF">
      <w:pPr>
        <w:jc w:val="both"/>
      </w:pPr>
      <w:r>
        <w:t xml:space="preserve"> Child's Name:  ………………………………………       D.O.B:    /    </w:t>
      </w:r>
      <w:proofErr w:type="gramStart"/>
      <w:r>
        <w:t xml:space="preserve">/  </w:t>
      </w:r>
      <w:r>
        <w:tab/>
      </w:r>
      <w:proofErr w:type="gramEnd"/>
      <w:r>
        <w:t xml:space="preserve"> Setting Name: ………………………….……….</w:t>
      </w:r>
      <w:r>
        <w:tab/>
      </w:r>
      <w:r>
        <w:tab/>
      </w:r>
      <w:r>
        <w:tab/>
      </w:r>
    </w:p>
    <w:p w14:paraId="3FFACE3A" w14:textId="5161557F" w:rsidR="00035BF1" w:rsidRDefault="00C41CBF" w:rsidP="00C41CBF">
      <w:pPr>
        <w:jc w:val="both"/>
      </w:pPr>
      <w:r>
        <w:t>What is the Hazard?</w:t>
      </w:r>
      <w:r>
        <w:tab/>
        <w:t>Who might be at risk?</w:t>
      </w:r>
      <w:r>
        <w:tab/>
        <w:t>What do you do to minimise the risk?</w:t>
      </w:r>
      <w:r>
        <w:tab/>
        <w:t>What (if any) further action is necessary</w:t>
      </w:r>
      <w:r w:rsidR="00035BF1">
        <w:t xml:space="preserve"> </w:t>
      </w:r>
      <w:r>
        <w:tab/>
        <w:t>Action by whom?</w:t>
      </w:r>
      <w:r w:rsidR="00035BF1">
        <w:t xml:space="preserve"> </w:t>
      </w:r>
    </w:p>
    <w:p w14:paraId="67CB0F6D" w14:textId="13C65A05" w:rsidR="00C41CBF" w:rsidRDefault="00C41CBF" w:rsidP="00C41CBF">
      <w:pPr>
        <w:jc w:val="both"/>
      </w:pPr>
      <w:r>
        <w:t>Action by when?</w:t>
      </w:r>
      <w:r>
        <w:tab/>
        <w:t>Completed</w:t>
      </w:r>
      <w:r w:rsidR="00035BF1">
        <w:t>:</w:t>
      </w:r>
    </w:p>
    <w:tbl>
      <w:tblPr>
        <w:tblStyle w:val="TableGrid1"/>
        <w:tblpPr w:leftFromText="180" w:rightFromText="180" w:vertAnchor="text" w:horzAnchor="page" w:tblpX="819" w:tblpY="363"/>
        <w:tblW w:w="15701" w:type="dxa"/>
        <w:tblLayout w:type="fixed"/>
        <w:tblLook w:val="04A0" w:firstRow="1" w:lastRow="0" w:firstColumn="1" w:lastColumn="0" w:noHBand="0" w:noVBand="1"/>
        <w:tblCaption w:val="Risk assessment form"/>
        <w:tblDescription w:val="Risk assessment form to complete to reduce risk for a child"/>
      </w:tblPr>
      <w:tblGrid>
        <w:gridCol w:w="2235"/>
        <w:gridCol w:w="2551"/>
        <w:gridCol w:w="2977"/>
        <w:gridCol w:w="3118"/>
        <w:gridCol w:w="1701"/>
        <w:gridCol w:w="1701"/>
        <w:gridCol w:w="1418"/>
      </w:tblGrid>
      <w:tr w:rsidR="00847DBE" w:rsidRPr="00903B93" w14:paraId="2DAA941F" w14:textId="77777777" w:rsidTr="003E4A75">
        <w:trPr>
          <w:trHeight w:val="558"/>
        </w:trPr>
        <w:tc>
          <w:tcPr>
            <w:tcW w:w="2235" w:type="dxa"/>
          </w:tcPr>
          <w:p w14:paraId="068754BC" w14:textId="3E9C25CD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EC2A70">
              <w:rPr>
                <w:rFonts w:asciiTheme="minorHAnsi" w:hAnsiTheme="minorHAnsi" w:cstheme="minorHAnsi"/>
              </w:rPr>
              <w:t>hat is the hazard?</w:t>
            </w:r>
          </w:p>
        </w:tc>
        <w:tc>
          <w:tcPr>
            <w:tcW w:w="2551" w:type="dxa"/>
          </w:tcPr>
          <w:p w14:paraId="10CA6A5F" w14:textId="79300C03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EC2A70">
              <w:rPr>
                <w:rFonts w:asciiTheme="minorHAnsi" w:hAnsiTheme="minorHAnsi" w:cstheme="minorHAnsi"/>
              </w:rPr>
              <w:t>ho might be at risk?</w:t>
            </w:r>
          </w:p>
        </w:tc>
        <w:tc>
          <w:tcPr>
            <w:tcW w:w="2977" w:type="dxa"/>
          </w:tcPr>
          <w:p w14:paraId="405F6939" w14:textId="00661039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EC2A70">
              <w:rPr>
                <w:rFonts w:asciiTheme="minorHAnsi" w:hAnsiTheme="minorHAnsi" w:cstheme="minorHAnsi"/>
              </w:rPr>
              <w:t>hat do you do to minimise the risk?</w:t>
            </w:r>
          </w:p>
        </w:tc>
        <w:tc>
          <w:tcPr>
            <w:tcW w:w="3118" w:type="dxa"/>
          </w:tcPr>
          <w:p w14:paraId="275477B7" w14:textId="32DDD3A7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EC2A70">
              <w:rPr>
                <w:rFonts w:asciiTheme="minorHAnsi" w:hAnsiTheme="minorHAnsi" w:cstheme="minorHAnsi"/>
              </w:rPr>
              <w:t>hat (if any) further action is necessary</w:t>
            </w:r>
          </w:p>
        </w:tc>
        <w:tc>
          <w:tcPr>
            <w:tcW w:w="1701" w:type="dxa"/>
          </w:tcPr>
          <w:p w14:paraId="6E81704F" w14:textId="39BDF045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EC2A70">
              <w:rPr>
                <w:rFonts w:asciiTheme="minorHAnsi" w:hAnsiTheme="minorHAnsi" w:cstheme="minorHAnsi"/>
              </w:rPr>
              <w:t>ction by whom?</w:t>
            </w:r>
          </w:p>
        </w:tc>
        <w:tc>
          <w:tcPr>
            <w:tcW w:w="1701" w:type="dxa"/>
          </w:tcPr>
          <w:p w14:paraId="76BE75D1" w14:textId="020B041C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EC2A70">
              <w:rPr>
                <w:rFonts w:asciiTheme="minorHAnsi" w:hAnsiTheme="minorHAnsi" w:cstheme="minorHAnsi"/>
              </w:rPr>
              <w:t>ction by when?</w:t>
            </w:r>
          </w:p>
        </w:tc>
        <w:tc>
          <w:tcPr>
            <w:tcW w:w="1418" w:type="dxa"/>
          </w:tcPr>
          <w:p w14:paraId="03BABB28" w14:textId="2AC44846" w:rsidR="00847DBE" w:rsidRPr="00EC2A70" w:rsidRDefault="00EC2A70" w:rsidP="00EC2A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2A70">
              <w:rPr>
                <w:rFonts w:asciiTheme="minorHAnsi" w:hAnsiTheme="minorHAnsi" w:cstheme="minorHAnsi"/>
              </w:rPr>
              <w:t>ompleted</w:t>
            </w:r>
          </w:p>
        </w:tc>
      </w:tr>
      <w:tr w:rsidR="00847DBE" w:rsidRPr="00903B93" w14:paraId="1DB94E6D" w14:textId="77777777" w:rsidTr="00847DBE">
        <w:trPr>
          <w:trHeight w:val="1415"/>
        </w:trPr>
        <w:tc>
          <w:tcPr>
            <w:tcW w:w="2235" w:type="dxa"/>
          </w:tcPr>
          <w:p w14:paraId="040131A5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CDA4C40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DAC0DC4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C98DBDC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3F3787F3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50674706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251C918A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0636F92D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01E421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19982FC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942AB7A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</w:tr>
      <w:tr w:rsidR="00847DBE" w:rsidRPr="00903B93" w14:paraId="2EBBEAD6" w14:textId="77777777" w:rsidTr="003E4A75">
        <w:trPr>
          <w:trHeight w:val="558"/>
        </w:trPr>
        <w:tc>
          <w:tcPr>
            <w:tcW w:w="2235" w:type="dxa"/>
          </w:tcPr>
          <w:p w14:paraId="69025CAC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AAA31B7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E41FD4B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49EE87C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2F49A667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37819097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7867D312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42194F8D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00DB15B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859E7CC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C1E3A9F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</w:tr>
      <w:tr w:rsidR="00847DBE" w:rsidRPr="00903B93" w14:paraId="7444D8C8" w14:textId="77777777" w:rsidTr="00674598">
        <w:trPr>
          <w:trHeight w:val="1199"/>
        </w:trPr>
        <w:tc>
          <w:tcPr>
            <w:tcW w:w="2235" w:type="dxa"/>
          </w:tcPr>
          <w:p w14:paraId="7A2CDDFE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64D59B4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00770EC2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727DDD13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  <w:p w14:paraId="716DAF1E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7E3F64E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F6CD119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C9E7FDA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79BAAE1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9F76E08" w14:textId="77777777" w:rsidR="00847DBE" w:rsidRPr="00EC2A70" w:rsidRDefault="00847DBE" w:rsidP="00EC2A70">
            <w:pPr>
              <w:rPr>
                <w:rFonts w:asciiTheme="minorHAnsi" w:hAnsiTheme="minorHAnsi" w:cstheme="minorHAnsi"/>
              </w:rPr>
            </w:pPr>
          </w:p>
        </w:tc>
      </w:tr>
      <w:tr w:rsidR="00674598" w:rsidRPr="00903B93" w14:paraId="4A995339" w14:textId="77777777" w:rsidTr="00674598">
        <w:trPr>
          <w:trHeight w:val="1199"/>
        </w:trPr>
        <w:tc>
          <w:tcPr>
            <w:tcW w:w="2235" w:type="dxa"/>
          </w:tcPr>
          <w:p w14:paraId="2612E249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D7FE363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6E4310C6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DE76488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1087EC3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DF3D202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DCC8865" w14:textId="77777777" w:rsidR="00674598" w:rsidRPr="00EC2A70" w:rsidRDefault="00674598" w:rsidP="00EC2A70">
            <w:pPr>
              <w:rPr>
                <w:rFonts w:asciiTheme="minorHAnsi" w:hAnsiTheme="minorHAnsi" w:cstheme="minorHAnsi"/>
              </w:rPr>
            </w:pPr>
          </w:p>
        </w:tc>
      </w:tr>
    </w:tbl>
    <w:p w14:paraId="741BC2BA" w14:textId="77777777" w:rsidR="00C41CBF" w:rsidRDefault="00C41CBF" w:rsidP="00C41CBF">
      <w:pPr>
        <w:jc w:val="both"/>
      </w:pPr>
      <w:r>
        <w:tab/>
      </w:r>
      <w:r>
        <w:tab/>
      </w:r>
      <w:r>
        <w:tab/>
      </w:r>
    </w:p>
    <w:p w14:paraId="680A5C9E" w14:textId="38791180" w:rsidR="00C41CBF" w:rsidRDefault="00847DBE" w:rsidP="00847DBE">
      <w:pPr>
        <w:pStyle w:val="Heading2"/>
      </w:pPr>
      <w:bookmarkStart w:id="2" w:name="_Toc47941118"/>
      <w:r>
        <w:lastRenderedPageBreak/>
        <w:t xml:space="preserve">Consent and </w:t>
      </w:r>
      <w:proofErr w:type="gramStart"/>
      <w:r>
        <w:t>review</w:t>
      </w:r>
      <w:bookmarkEnd w:id="2"/>
      <w:proofErr w:type="gramEnd"/>
    </w:p>
    <w:p w14:paraId="5D089E9F" w14:textId="7BE47B04" w:rsidR="00C41CBF" w:rsidRDefault="00C41CBF" w:rsidP="00C41CBF">
      <w:pPr>
        <w:jc w:val="both"/>
      </w:pPr>
    </w:p>
    <w:p w14:paraId="2E4385C6" w14:textId="77777777" w:rsidR="00674598" w:rsidRPr="00674598" w:rsidRDefault="00C41CBF" w:rsidP="00C41CBF">
      <w:pPr>
        <w:jc w:val="both"/>
        <w:rPr>
          <w:b/>
          <w:bCs/>
        </w:rPr>
      </w:pPr>
      <w:r w:rsidRPr="00674598">
        <w:rPr>
          <w:b/>
          <w:bCs/>
        </w:rPr>
        <w:t>Parent/carers name:</w:t>
      </w:r>
      <w:r w:rsidRPr="00674598">
        <w:rPr>
          <w:b/>
          <w:bCs/>
        </w:rPr>
        <w:tab/>
      </w:r>
    </w:p>
    <w:p w14:paraId="2C02E99E" w14:textId="77777777" w:rsidR="00674598" w:rsidRDefault="00674598" w:rsidP="00C41CBF">
      <w:pPr>
        <w:jc w:val="both"/>
      </w:pPr>
    </w:p>
    <w:p w14:paraId="2EBA27C2" w14:textId="5B07B76F" w:rsidR="00C41CBF" w:rsidRDefault="00C41CBF" w:rsidP="00C41CBF">
      <w:pPr>
        <w:jc w:val="both"/>
      </w:pPr>
      <w:r>
        <w:t>Signature:</w:t>
      </w:r>
      <w:r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>
        <w:t>Date:</w:t>
      </w:r>
      <w:r>
        <w:tab/>
      </w:r>
    </w:p>
    <w:p w14:paraId="0E00E264" w14:textId="77777777" w:rsidR="00674598" w:rsidRDefault="00674598" w:rsidP="00C41CBF">
      <w:pPr>
        <w:jc w:val="both"/>
      </w:pPr>
    </w:p>
    <w:p w14:paraId="6790410E" w14:textId="4C709E7B" w:rsidR="00674598" w:rsidRPr="00674598" w:rsidRDefault="00C41CBF" w:rsidP="00C41CBF">
      <w:pPr>
        <w:jc w:val="both"/>
        <w:rPr>
          <w:b/>
          <w:bCs/>
        </w:rPr>
      </w:pPr>
      <w:r w:rsidRPr="00674598">
        <w:rPr>
          <w:b/>
          <w:bCs/>
        </w:rPr>
        <w:t xml:space="preserve">Key </w:t>
      </w:r>
      <w:r w:rsidR="00CB5C86">
        <w:rPr>
          <w:b/>
          <w:bCs/>
        </w:rPr>
        <w:t>person</w:t>
      </w:r>
      <w:r w:rsidRPr="00674598">
        <w:rPr>
          <w:b/>
          <w:bCs/>
        </w:rPr>
        <w:t xml:space="preserve"> name:</w:t>
      </w:r>
      <w:r w:rsidRPr="00674598">
        <w:rPr>
          <w:b/>
          <w:bCs/>
        </w:rPr>
        <w:tab/>
      </w:r>
    </w:p>
    <w:p w14:paraId="77A79ECF" w14:textId="77777777" w:rsidR="00674598" w:rsidRDefault="00674598" w:rsidP="00C41CBF">
      <w:pPr>
        <w:jc w:val="both"/>
      </w:pPr>
    </w:p>
    <w:p w14:paraId="369409D4" w14:textId="04562985" w:rsidR="00C41CBF" w:rsidRDefault="00C41CBF" w:rsidP="00C41CBF">
      <w:pPr>
        <w:jc w:val="both"/>
      </w:pPr>
      <w:r>
        <w:t>Signature:</w:t>
      </w:r>
      <w:r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 w:rsidR="00674598">
        <w:tab/>
      </w:r>
      <w:r>
        <w:t>Date:</w:t>
      </w:r>
      <w:r>
        <w:tab/>
      </w:r>
    </w:p>
    <w:p w14:paraId="6849E760" w14:textId="77777777" w:rsidR="00C41CBF" w:rsidRDefault="00C41CBF" w:rsidP="00C41CBF">
      <w:pPr>
        <w:jc w:val="both"/>
      </w:pPr>
    </w:p>
    <w:p w14:paraId="354048C1" w14:textId="77777777" w:rsidR="00674598" w:rsidRDefault="00C41CBF" w:rsidP="00C41CBF">
      <w:pPr>
        <w:jc w:val="both"/>
      </w:pPr>
      <w:r>
        <w:t xml:space="preserve">Completed by: </w:t>
      </w:r>
    </w:p>
    <w:p w14:paraId="25120B4B" w14:textId="3D95A23D" w:rsidR="00674598" w:rsidRDefault="00C41CBF" w:rsidP="00C41CBF">
      <w:pPr>
        <w:jc w:val="both"/>
      </w:pPr>
      <w:r>
        <w:t xml:space="preserve">Date completed:  </w:t>
      </w:r>
      <w:r w:rsidR="00674598">
        <w:t xml:space="preserve">  </w:t>
      </w:r>
      <w:r>
        <w:t xml:space="preserve">   </w:t>
      </w:r>
      <w:r>
        <w:tab/>
        <w:t xml:space="preserve">     </w:t>
      </w:r>
    </w:p>
    <w:p w14:paraId="279E2603" w14:textId="77777777" w:rsidR="00674598" w:rsidRDefault="00674598" w:rsidP="00C41CBF">
      <w:pPr>
        <w:jc w:val="both"/>
      </w:pPr>
    </w:p>
    <w:p w14:paraId="763E3426" w14:textId="26DAC263" w:rsidR="00C41CBF" w:rsidRDefault="00C41CBF" w:rsidP="00C41CBF">
      <w:pPr>
        <w:jc w:val="both"/>
      </w:pPr>
      <w:r>
        <w:t xml:space="preserve"> Signed by </w:t>
      </w:r>
      <w:r w:rsidR="00674598">
        <w:t>setting manager:</w:t>
      </w:r>
    </w:p>
    <w:p w14:paraId="4B6393AF" w14:textId="77777777" w:rsidR="00C41CBF" w:rsidRDefault="00C41CBF" w:rsidP="00C41CBF">
      <w:pPr>
        <w:jc w:val="both"/>
      </w:pPr>
    </w:p>
    <w:p w14:paraId="46258068" w14:textId="68B17434" w:rsidR="00353DAD" w:rsidRDefault="00C41CBF" w:rsidP="00C41CBF">
      <w:pPr>
        <w:jc w:val="both"/>
      </w:pPr>
      <w:r>
        <w:t>Date of review</w:t>
      </w:r>
      <w:r w:rsidR="00674598">
        <w:t>:</w:t>
      </w:r>
      <w:r w:rsidR="00674598" w:rsidRPr="00674598">
        <w:t xml:space="preserve"> </w:t>
      </w:r>
    </w:p>
    <w:sectPr w:rsidR="00353DAD" w:rsidSect="003F0853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9D91" w14:textId="77777777" w:rsidR="00984783" w:rsidRDefault="00984783" w:rsidP="00A3521F">
      <w:pPr>
        <w:spacing w:after="0" w:line="240" w:lineRule="auto"/>
      </w:pPr>
      <w:r>
        <w:separator/>
      </w:r>
    </w:p>
  </w:endnote>
  <w:endnote w:type="continuationSeparator" w:id="0">
    <w:p w14:paraId="3E3E85BB" w14:textId="77777777" w:rsidR="00984783" w:rsidRDefault="00984783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7124" w14:textId="5A5B1839" w:rsidR="00871A66" w:rsidRPr="004A6C87" w:rsidRDefault="004A6C87" w:rsidP="004A6C87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3BD2F6D" wp14:editId="3BD157F1">
          <wp:extent cx="2835419" cy="563880"/>
          <wp:effectExtent l="0" t="0" r="3175" b="7620"/>
          <wp:docPr id="1814086701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E447" w14:textId="39717C9A" w:rsidR="00DD2405" w:rsidRPr="00DD2405" w:rsidRDefault="004A6C87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1C5F849" wp14:editId="32D2E847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FB22" w14:textId="77777777" w:rsidR="00984783" w:rsidRDefault="00984783" w:rsidP="00A3521F">
      <w:pPr>
        <w:spacing w:after="0" w:line="240" w:lineRule="auto"/>
      </w:pPr>
      <w:r>
        <w:separator/>
      </w:r>
    </w:p>
  </w:footnote>
  <w:footnote w:type="continuationSeparator" w:id="0">
    <w:p w14:paraId="0C1A62C9" w14:textId="77777777" w:rsidR="00984783" w:rsidRDefault="00984783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8886873">
    <w:abstractNumId w:val="1"/>
  </w:num>
  <w:num w:numId="2" w16cid:durableId="2146703294">
    <w:abstractNumId w:val="13"/>
  </w:num>
  <w:num w:numId="3" w16cid:durableId="407307995">
    <w:abstractNumId w:val="31"/>
  </w:num>
  <w:num w:numId="4" w16cid:durableId="1976251468">
    <w:abstractNumId w:val="36"/>
  </w:num>
  <w:num w:numId="5" w16cid:durableId="1610967161">
    <w:abstractNumId w:val="33"/>
  </w:num>
  <w:num w:numId="6" w16cid:durableId="1614942787">
    <w:abstractNumId w:val="32"/>
  </w:num>
  <w:num w:numId="7" w16cid:durableId="1014458354">
    <w:abstractNumId w:val="20"/>
  </w:num>
  <w:num w:numId="8" w16cid:durableId="1632008221">
    <w:abstractNumId w:val="45"/>
  </w:num>
  <w:num w:numId="9" w16cid:durableId="360253482">
    <w:abstractNumId w:val="10"/>
  </w:num>
  <w:num w:numId="10" w16cid:durableId="210267847">
    <w:abstractNumId w:val="8"/>
  </w:num>
  <w:num w:numId="11" w16cid:durableId="1069696151">
    <w:abstractNumId w:val="21"/>
  </w:num>
  <w:num w:numId="12" w16cid:durableId="2122144102">
    <w:abstractNumId w:val="43"/>
  </w:num>
  <w:num w:numId="13" w16cid:durableId="805585002">
    <w:abstractNumId w:val="28"/>
  </w:num>
  <w:num w:numId="14" w16cid:durableId="422801523">
    <w:abstractNumId w:val="25"/>
  </w:num>
  <w:num w:numId="15" w16cid:durableId="922181444">
    <w:abstractNumId w:val="5"/>
  </w:num>
  <w:num w:numId="16" w16cid:durableId="1904367543">
    <w:abstractNumId w:val="29"/>
  </w:num>
  <w:num w:numId="17" w16cid:durableId="549613308">
    <w:abstractNumId w:val="4"/>
  </w:num>
  <w:num w:numId="18" w16cid:durableId="1468890816">
    <w:abstractNumId w:val="42"/>
  </w:num>
  <w:num w:numId="19" w16cid:durableId="1677534810">
    <w:abstractNumId w:val="35"/>
  </w:num>
  <w:num w:numId="20" w16cid:durableId="691418744">
    <w:abstractNumId w:val="27"/>
  </w:num>
  <w:num w:numId="21" w16cid:durableId="1297754236">
    <w:abstractNumId w:val="37"/>
  </w:num>
  <w:num w:numId="22" w16cid:durableId="1281566624">
    <w:abstractNumId w:val="44"/>
  </w:num>
  <w:num w:numId="23" w16cid:durableId="1559826010">
    <w:abstractNumId w:val="26"/>
  </w:num>
  <w:num w:numId="24" w16cid:durableId="1752308274">
    <w:abstractNumId w:val="0"/>
  </w:num>
  <w:num w:numId="25" w16cid:durableId="1709331386">
    <w:abstractNumId w:val="34"/>
  </w:num>
  <w:num w:numId="26" w16cid:durableId="161094575">
    <w:abstractNumId w:val="11"/>
  </w:num>
  <w:num w:numId="27" w16cid:durableId="189297983">
    <w:abstractNumId w:val="6"/>
  </w:num>
  <w:num w:numId="28" w16cid:durableId="2070498884">
    <w:abstractNumId w:val="17"/>
  </w:num>
  <w:num w:numId="29" w16cid:durableId="829323864">
    <w:abstractNumId w:val="18"/>
  </w:num>
  <w:num w:numId="30" w16cid:durableId="2006277719">
    <w:abstractNumId w:val="22"/>
  </w:num>
  <w:num w:numId="31" w16cid:durableId="839658499">
    <w:abstractNumId w:val="3"/>
  </w:num>
  <w:num w:numId="32" w16cid:durableId="1396784329">
    <w:abstractNumId w:val="23"/>
  </w:num>
  <w:num w:numId="33" w16cid:durableId="317930173">
    <w:abstractNumId w:val="30"/>
  </w:num>
  <w:num w:numId="34" w16cid:durableId="1713264675">
    <w:abstractNumId w:val="39"/>
  </w:num>
  <w:num w:numId="35" w16cid:durableId="1206866805">
    <w:abstractNumId w:val="14"/>
  </w:num>
  <w:num w:numId="36" w16cid:durableId="438843619">
    <w:abstractNumId w:val="19"/>
  </w:num>
  <w:num w:numId="37" w16cid:durableId="595795239">
    <w:abstractNumId w:val="41"/>
  </w:num>
  <w:num w:numId="38" w16cid:durableId="1691642723">
    <w:abstractNumId w:val="15"/>
  </w:num>
  <w:num w:numId="39" w16cid:durableId="1532574784">
    <w:abstractNumId w:val="24"/>
  </w:num>
  <w:num w:numId="40" w16cid:durableId="2083017285">
    <w:abstractNumId w:val="12"/>
  </w:num>
  <w:num w:numId="41" w16cid:durableId="1442530778">
    <w:abstractNumId w:val="2"/>
  </w:num>
  <w:num w:numId="42" w16cid:durableId="1415317506">
    <w:abstractNumId w:val="7"/>
  </w:num>
  <w:num w:numId="43" w16cid:durableId="1897735406">
    <w:abstractNumId w:val="9"/>
  </w:num>
  <w:num w:numId="44" w16cid:durableId="934361598">
    <w:abstractNumId w:val="40"/>
  </w:num>
  <w:num w:numId="45" w16cid:durableId="419718568">
    <w:abstractNumId w:val="38"/>
  </w:num>
  <w:num w:numId="46" w16cid:durableId="430903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35BF1"/>
    <w:rsid w:val="00064DD6"/>
    <w:rsid w:val="00172058"/>
    <w:rsid w:val="001D08FB"/>
    <w:rsid w:val="003408EE"/>
    <w:rsid w:val="00353DAD"/>
    <w:rsid w:val="00357CAD"/>
    <w:rsid w:val="003940EF"/>
    <w:rsid w:val="003F0853"/>
    <w:rsid w:val="004A6C87"/>
    <w:rsid w:val="005460DC"/>
    <w:rsid w:val="0056139A"/>
    <w:rsid w:val="0056604E"/>
    <w:rsid w:val="00584ED6"/>
    <w:rsid w:val="005B5233"/>
    <w:rsid w:val="00674598"/>
    <w:rsid w:val="00693959"/>
    <w:rsid w:val="007653A8"/>
    <w:rsid w:val="0077176D"/>
    <w:rsid w:val="007829FE"/>
    <w:rsid w:val="00821C0C"/>
    <w:rsid w:val="00847DBE"/>
    <w:rsid w:val="00871A66"/>
    <w:rsid w:val="00872CBA"/>
    <w:rsid w:val="008D7C8F"/>
    <w:rsid w:val="00984783"/>
    <w:rsid w:val="009C57FE"/>
    <w:rsid w:val="009F68F5"/>
    <w:rsid w:val="00A3521F"/>
    <w:rsid w:val="00B61820"/>
    <w:rsid w:val="00BB67C1"/>
    <w:rsid w:val="00C41CBF"/>
    <w:rsid w:val="00CB5C86"/>
    <w:rsid w:val="00D77301"/>
    <w:rsid w:val="00DD2405"/>
    <w:rsid w:val="00E547B4"/>
    <w:rsid w:val="00EC2A70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175BBDE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4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4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CEF7-66CF-48C9-BC9B-F499FEBD0109}"/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2526ffb5-7e20-4a9d-9595-405367ce70c5"/>
    <ds:schemaRef ds:uri="eec3fdff-e690-40b3-822d-144904ec7bb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4E5B31-D0C4-4764-BA41-0D67C96E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Wilson, Helen</dc:creator>
  <cp:keywords/>
  <dc:description/>
  <cp:lastModifiedBy>Fleming, Matthew</cp:lastModifiedBy>
  <cp:revision>3</cp:revision>
  <dcterms:created xsi:type="dcterms:W3CDTF">2024-05-02T12:05:00Z</dcterms:created>
  <dcterms:modified xsi:type="dcterms:W3CDTF">2024-05-07T12:00:00Z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