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B0A" w14:textId="024E33BC" w:rsidR="005D0445" w:rsidRPr="00824CA3" w:rsidRDefault="006F2F83">
      <w:pPr>
        <w:jc w:val="center"/>
        <w:rPr>
          <w:b/>
          <w:sz w:val="28"/>
          <w:szCs w:val="28"/>
        </w:rPr>
      </w:pPr>
      <w:r w:rsidRPr="00824CA3">
        <w:rPr>
          <w:b/>
          <w:sz w:val="28"/>
          <w:szCs w:val="28"/>
        </w:rPr>
        <w:t>Worcestershire D</w:t>
      </w:r>
      <w:r w:rsidR="000C25FA" w:rsidRPr="00824CA3">
        <w:rPr>
          <w:b/>
          <w:sz w:val="28"/>
          <w:szCs w:val="28"/>
        </w:rPr>
        <w:t>yslexia Pathway Tracking sheet</w:t>
      </w:r>
    </w:p>
    <w:p w14:paraId="291759AE" w14:textId="77777777" w:rsidR="005D0445" w:rsidRDefault="000C25FA" w:rsidP="006F2F83">
      <w:pPr>
        <w:tabs>
          <w:tab w:val="left" w:pos="142"/>
        </w:tabs>
      </w:pPr>
      <w:r>
        <w:t xml:space="preserve">(Only use the tracking sheet if </w:t>
      </w:r>
      <w:r w:rsidR="006F2F83">
        <w:rPr>
          <w:b/>
        </w:rPr>
        <w:t xml:space="preserve">50% </w:t>
      </w:r>
      <w:r w:rsidRPr="006F2F83">
        <w:rPr>
          <w:b/>
        </w:rPr>
        <w:t>or more</w:t>
      </w:r>
      <w:r w:rsidR="006F2F83">
        <w:t xml:space="preserve"> of the common characteristics </w:t>
      </w:r>
      <w:r>
        <w:t>have been highlighted)</w:t>
      </w:r>
    </w:p>
    <w:p w14:paraId="7FD820C7" w14:textId="77777777" w:rsidR="005D0445" w:rsidRDefault="005D0445" w:rsidP="006F2F83">
      <w:pPr>
        <w:tabs>
          <w:tab w:val="left" w:pos="142"/>
        </w:tabs>
      </w:pPr>
    </w:p>
    <w:p w14:paraId="216E77D1" w14:textId="77777777" w:rsidR="005D0445" w:rsidRPr="006F2F83" w:rsidRDefault="000C25FA">
      <w:pPr>
        <w:rPr>
          <w:b/>
        </w:rPr>
      </w:pPr>
      <w:r w:rsidRPr="006F2F83">
        <w:rPr>
          <w:b/>
        </w:rPr>
        <w:t>Name</w:t>
      </w:r>
      <w:r w:rsidR="006F2F83" w:rsidRPr="006F2F83">
        <w:rPr>
          <w:b/>
        </w:rPr>
        <w:t>:</w:t>
      </w:r>
      <w:r w:rsidR="00CE7E8F">
        <w:rPr>
          <w:b/>
        </w:rPr>
        <w:t xml:space="preserve">                                       Date of birth</w:t>
      </w:r>
      <w:r w:rsidR="006F2F83" w:rsidRPr="006F2F83">
        <w:rPr>
          <w:b/>
        </w:rPr>
        <w:t>:</w:t>
      </w:r>
      <w:r w:rsidR="00CE7E8F">
        <w:rPr>
          <w:b/>
        </w:rPr>
        <w:t xml:space="preserve">                                </w:t>
      </w:r>
      <w:r w:rsidRPr="006F2F83">
        <w:rPr>
          <w:b/>
        </w:rPr>
        <w:t>Date Pathway initiated</w:t>
      </w:r>
      <w:r w:rsidR="006F2F83" w:rsidRPr="006F2F83">
        <w:rPr>
          <w:b/>
        </w:rPr>
        <w:t>:</w:t>
      </w:r>
    </w:p>
    <w:p w14:paraId="25F75AC7" w14:textId="77777777" w:rsidR="005D0445" w:rsidRPr="00CE7E8F" w:rsidRDefault="00CE7E8F">
      <w:pPr>
        <w:rPr>
          <w:b/>
        </w:rPr>
      </w:pPr>
      <w:r w:rsidRPr="00CE7E8F">
        <w:rPr>
          <w:b/>
        </w:rPr>
        <w:t>Year Group:</w:t>
      </w:r>
    </w:p>
    <w:tbl>
      <w:tblPr>
        <w:tblStyle w:val="TableGridLight"/>
        <w:tblW w:w="10002" w:type="dxa"/>
        <w:tblLayout w:type="fixed"/>
        <w:tblLook w:val="0020" w:firstRow="1" w:lastRow="0" w:firstColumn="0" w:lastColumn="0" w:noHBand="0" w:noVBand="0"/>
      </w:tblPr>
      <w:tblGrid>
        <w:gridCol w:w="2698"/>
        <w:gridCol w:w="1679"/>
        <w:gridCol w:w="2969"/>
        <w:gridCol w:w="1409"/>
        <w:gridCol w:w="1247"/>
      </w:tblGrid>
      <w:tr w:rsidR="005D0445" w14:paraId="0B5738AD" w14:textId="77777777" w:rsidTr="00EF5A07">
        <w:tc>
          <w:tcPr>
            <w:tcW w:w="2698" w:type="dxa"/>
          </w:tcPr>
          <w:p w14:paraId="1D625392" w14:textId="77777777" w:rsidR="005D0445" w:rsidRPr="006F2F83" w:rsidRDefault="005D0445">
            <w:pPr>
              <w:rPr>
                <w:b/>
              </w:rPr>
            </w:pPr>
          </w:p>
        </w:tc>
        <w:tc>
          <w:tcPr>
            <w:tcW w:w="4648" w:type="dxa"/>
            <w:gridSpan w:val="2"/>
          </w:tcPr>
          <w:p w14:paraId="602CC242" w14:textId="77777777" w:rsidR="005D0445" w:rsidRPr="006F2F83" w:rsidRDefault="006F2F83">
            <w:pPr>
              <w:snapToGrid w:val="0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409" w:type="dxa"/>
          </w:tcPr>
          <w:p w14:paraId="30253CFD" w14:textId="77777777" w:rsidR="005D0445" w:rsidRPr="006F2F83" w:rsidRDefault="000C25FA">
            <w:pPr>
              <w:snapToGrid w:val="0"/>
              <w:rPr>
                <w:b/>
              </w:rPr>
            </w:pPr>
            <w:r w:rsidRPr="006F2F83">
              <w:rPr>
                <w:b/>
              </w:rPr>
              <w:t xml:space="preserve">Tick when </w:t>
            </w:r>
          </w:p>
          <w:p w14:paraId="1FA175AD" w14:textId="77777777" w:rsidR="005D0445" w:rsidRPr="006F2F83" w:rsidRDefault="000C25FA">
            <w:pPr>
              <w:rPr>
                <w:b/>
              </w:rPr>
            </w:pPr>
            <w:r w:rsidRPr="006F2F83">
              <w:rPr>
                <w:b/>
              </w:rPr>
              <w:t>completed</w:t>
            </w:r>
          </w:p>
        </w:tc>
        <w:tc>
          <w:tcPr>
            <w:tcW w:w="1247" w:type="dxa"/>
          </w:tcPr>
          <w:p w14:paraId="102C376E" w14:textId="77777777" w:rsidR="005D0445" w:rsidRPr="006F2F83" w:rsidRDefault="000C25FA">
            <w:pPr>
              <w:snapToGrid w:val="0"/>
              <w:rPr>
                <w:b/>
              </w:rPr>
            </w:pPr>
            <w:r w:rsidRPr="006F2F83">
              <w:rPr>
                <w:b/>
              </w:rPr>
              <w:t xml:space="preserve">     date</w:t>
            </w:r>
          </w:p>
        </w:tc>
      </w:tr>
      <w:tr w:rsidR="00EF5A07" w14:paraId="3F67CA88" w14:textId="77777777" w:rsidTr="00EF5A07">
        <w:tc>
          <w:tcPr>
            <w:tcW w:w="2698" w:type="dxa"/>
          </w:tcPr>
          <w:p w14:paraId="2C2603CA" w14:textId="77777777" w:rsidR="00EF5A07" w:rsidRPr="003A7BC3" w:rsidRDefault="00EF5A07">
            <w:pPr>
              <w:snapToGrid w:val="0"/>
              <w:rPr>
                <w:b/>
              </w:rPr>
            </w:pPr>
            <w:r w:rsidRPr="003A7BC3">
              <w:rPr>
                <w:b/>
              </w:rPr>
              <w:t>Not making expected progress with literacy skills</w:t>
            </w:r>
          </w:p>
        </w:tc>
        <w:tc>
          <w:tcPr>
            <w:tcW w:w="4648" w:type="dxa"/>
            <w:gridSpan w:val="2"/>
          </w:tcPr>
          <w:p w14:paraId="496C2609" w14:textId="77777777" w:rsidR="00EF5A07" w:rsidRDefault="00EF5A07" w:rsidP="008A3F63">
            <w:pPr>
              <w:snapToGrid w:val="0"/>
            </w:pPr>
            <w:r>
              <w:t>Checklist of common characteristics</w:t>
            </w:r>
          </w:p>
          <w:p w14:paraId="54FC1650" w14:textId="77777777" w:rsidR="00EF5A07" w:rsidRDefault="00EF5A07" w:rsidP="008A3F63">
            <w:pPr>
              <w:snapToGrid w:val="0"/>
            </w:pPr>
          </w:p>
        </w:tc>
        <w:tc>
          <w:tcPr>
            <w:tcW w:w="1409" w:type="dxa"/>
          </w:tcPr>
          <w:p w14:paraId="65F0DC3E" w14:textId="77777777" w:rsidR="00EF5A07" w:rsidRDefault="00EF5A07">
            <w:pPr>
              <w:snapToGrid w:val="0"/>
            </w:pPr>
          </w:p>
        </w:tc>
        <w:tc>
          <w:tcPr>
            <w:tcW w:w="1247" w:type="dxa"/>
          </w:tcPr>
          <w:p w14:paraId="643E26EA" w14:textId="77777777" w:rsidR="00EF5A07" w:rsidRDefault="00EF5A07">
            <w:pPr>
              <w:snapToGrid w:val="0"/>
            </w:pPr>
          </w:p>
        </w:tc>
      </w:tr>
      <w:tr w:rsidR="00EF5A07" w14:paraId="36E52B52" w14:textId="77777777" w:rsidTr="00EF5A07">
        <w:tc>
          <w:tcPr>
            <w:tcW w:w="2698" w:type="dxa"/>
          </w:tcPr>
          <w:p w14:paraId="0BD18FFD" w14:textId="77777777" w:rsidR="00EF5A07" w:rsidRDefault="00EF5A07">
            <w:pPr>
              <w:snapToGrid w:val="0"/>
            </w:pPr>
          </w:p>
        </w:tc>
        <w:tc>
          <w:tcPr>
            <w:tcW w:w="4648" w:type="dxa"/>
            <w:gridSpan w:val="2"/>
          </w:tcPr>
          <w:p w14:paraId="018D8274" w14:textId="77777777" w:rsidR="00EF5A07" w:rsidRDefault="00EF5A07" w:rsidP="00824CA3">
            <w:pPr>
              <w:snapToGrid w:val="0"/>
            </w:pPr>
            <w:r>
              <w:t>PACE Checklist</w:t>
            </w:r>
          </w:p>
        </w:tc>
        <w:tc>
          <w:tcPr>
            <w:tcW w:w="1409" w:type="dxa"/>
          </w:tcPr>
          <w:p w14:paraId="2CD24FB1" w14:textId="77777777" w:rsidR="00EF5A07" w:rsidRDefault="00EF5A07">
            <w:pPr>
              <w:snapToGrid w:val="0"/>
            </w:pPr>
          </w:p>
        </w:tc>
        <w:tc>
          <w:tcPr>
            <w:tcW w:w="1247" w:type="dxa"/>
          </w:tcPr>
          <w:p w14:paraId="1B4811F2" w14:textId="77777777" w:rsidR="00EF5A07" w:rsidRDefault="00EF5A07">
            <w:pPr>
              <w:snapToGrid w:val="0"/>
            </w:pPr>
          </w:p>
        </w:tc>
      </w:tr>
      <w:tr w:rsidR="00EF5A07" w14:paraId="00C96A89" w14:textId="77777777" w:rsidTr="00EF5A07">
        <w:tc>
          <w:tcPr>
            <w:tcW w:w="2698" w:type="dxa"/>
          </w:tcPr>
          <w:p w14:paraId="10BBC60A" w14:textId="77777777" w:rsidR="00EF5A07" w:rsidRDefault="00EF5A07">
            <w:pPr>
              <w:snapToGrid w:val="0"/>
            </w:pPr>
          </w:p>
        </w:tc>
        <w:tc>
          <w:tcPr>
            <w:tcW w:w="4648" w:type="dxa"/>
            <w:gridSpan w:val="2"/>
          </w:tcPr>
          <w:p w14:paraId="0EA93651" w14:textId="77777777" w:rsidR="00EF5A07" w:rsidRDefault="00EF5A07" w:rsidP="00824CA3">
            <w:pPr>
              <w:snapToGrid w:val="0"/>
            </w:pPr>
            <w:r>
              <w:t>Child's views</w:t>
            </w:r>
          </w:p>
        </w:tc>
        <w:tc>
          <w:tcPr>
            <w:tcW w:w="1409" w:type="dxa"/>
          </w:tcPr>
          <w:p w14:paraId="0C957C3F" w14:textId="77777777" w:rsidR="00EF5A07" w:rsidRDefault="00EF5A07">
            <w:pPr>
              <w:snapToGrid w:val="0"/>
            </w:pPr>
          </w:p>
        </w:tc>
        <w:tc>
          <w:tcPr>
            <w:tcW w:w="1247" w:type="dxa"/>
          </w:tcPr>
          <w:p w14:paraId="5DCC46EA" w14:textId="77777777" w:rsidR="00EF5A07" w:rsidRDefault="00EF5A07">
            <w:pPr>
              <w:snapToGrid w:val="0"/>
            </w:pPr>
          </w:p>
        </w:tc>
      </w:tr>
      <w:tr w:rsidR="00EF5A07" w14:paraId="17DB8918" w14:textId="77777777" w:rsidTr="00EF5A07">
        <w:tc>
          <w:tcPr>
            <w:tcW w:w="2698" w:type="dxa"/>
          </w:tcPr>
          <w:p w14:paraId="4A08AFFC" w14:textId="77777777" w:rsidR="00EF5A07" w:rsidRDefault="00EF5A07">
            <w:pPr>
              <w:snapToGrid w:val="0"/>
            </w:pPr>
          </w:p>
        </w:tc>
        <w:tc>
          <w:tcPr>
            <w:tcW w:w="4648" w:type="dxa"/>
            <w:gridSpan w:val="2"/>
          </w:tcPr>
          <w:p w14:paraId="4A542273" w14:textId="77777777" w:rsidR="00EF5A07" w:rsidRDefault="00EF5A07" w:rsidP="00824CA3">
            <w:pPr>
              <w:snapToGrid w:val="0"/>
            </w:pPr>
            <w:r>
              <w:t>Parent/carer views</w:t>
            </w:r>
          </w:p>
        </w:tc>
        <w:tc>
          <w:tcPr>
            <w:tcW w:w="1409" w:type="dxa"/>
          </w:tcPr>
          <w:p w14:paraId="18BA7B28" w14:textId="77777777" w:rsidR="00EF5A07" w:rsidRDefault="00EF5A07">
            <w:pPr>
              <w:snapToGrid w:val="0"/>
            </w:pPr>
          </w:p>
        </w:tc>
        <w:tc>
          <w:tcPr>
            <w:tcW w:w="1247" w:type="dxa"/>
          </w:tcPr>
          <w:p w14:paraId="45137E27" w14:textId="77777777" w:rsidR="00EF5A07" w:rsidRDefault="00EF5A07">
            <w:pPr>
              <w:snapToGrid w:val="0"/>
            </w:pPr>
          </w:p>
        </w:tc>
      </w:tr>
      <w:tr w:rsidR="00EF5A07" w14:paraId="614883A8" w14:textId="77777777" w:rsidTr="00EF5A07">
        <w:tc>
          <w:tcPr>
            <w:tcW w:w="2698" w:type="dxa"/>
          </w:tcPr>
          <w:p w14:paraId="5C2718E9" w14:textId="77777777" w:rsidR="00EF5A07" w:rsidRDefault="00EF5A07">
            <w:pPr>
              <w:snapToGrid w:val="0"/>
            </w:pPr>
          </w:p>
        </w:tc>
        <w:tc>
          <w:tcPr>
            <w:tcW w:w="4648" w:type="dxa"/>
            <w:gridSpan w:val="2"/>
          </w:tcPr>
          <w:p w14:paraId="62F38F83" w14:textId="77777777" w:rsidR="00EF5A07" w:rsidRDefault="00EF5A07">
            <w:pPr>
              <w:snapToGrid w:val="0"/>
            </w:pPr>
            <w:r>
              <w:t xml:space="preserve">School assessment data including </w:t>
            </w:r>
          </w:p>
          <w:p w14:paraId="34D591DF" w14:textId="77777777" w:rsidR="00EF5A07" w:rsidRDefault="00EF5A07">
            <w:r>
              <w:t>Learning profile</w:t>
            </w:r>
          </w:p>
        </w:tc>
        <w:tc>
          <w:tcPr>
            <w:tcW w:w="1409" w:type="dxa"/>
          </w:tcPr>
          <w:p w14:paraId="0049E677" w14:textId="77777777" w:rsidR="00EF5A07" w:rsidRDefault="00EF5A07">
            <w:pPr>
              <w:snapToGrid w:val="0"/>
            </w:pPr>
          </w:p>
        </w:tc>
        <w:tc>
          <w:tcPr>
            <w:tcW w:w="1247" w:type="dxa"/>
          </w:tcPr>
          <w:p w14:paraId="2E1B1D87" w14:textId="77777777" w:rsidR="00EF5A07" w:rsidRDefault="00EF5A07">
            <w:pPr>
              <w:snapToGrid w:val="0"/>
            </w:pPr>
          </w:p>
        </w:tc>
      </w:tr>
      <w:tr w:rsidR="005D0445" w14:paraId="6FF624D2" w14:textId="77777777" w:rsidTr="00EF5A07">
        <w:tc>
          <w:tcPr>
            <w:tcW w:w="2698" w:type="dxa"/>
          </w:tcPr>
          <w:p w14:paraId="35EFB46D" w14:textId="77777777" w:rsidR="005D0445" w:rsidRPr="008A3F63" w:rsidRDefault="00A60E90" w:rsidP="008A3F63">
            <w:pPr>
              <w:snapToGrid w:val="0"/>
              <w:rPr>
                <w:b/>
              </w:rPr>
            </w:pPr>
            <w:r w:rsidRPr="008A3F63">
              <w:rPr>
                <w:b/>
              </w:rPr>
              <w:t xml:space="preserve">Assess Plan </w:t>
            </w:r>
            <w:r w:rsidR="008A3F63" w:rsidRPr="008A3F63">
              <w:rPr>
                <w:b/>
              </w:rPr>
              <w:t xml:space="preserve">Do </w:t>
            </w:r>
            <w:r w:rsidRPr="008A3F63">
              <w:rPr>
                <w:b/>
              </w:rPr>
              <w:t xml:space="preserve">Review </w:t>
            </w:r>
          </w:p>
        </w:tc>
        <w:tc>
          <w:tcPr>
            <w:tcW w:w="4648" w:type="dxa"/>
            <w:gridSpan w:val="2"/>
          </w:tcPr>
          <w:p w14:paraId="47E97EC2" w14:textId="77777777" w:rsidR="006F2F83" w:rsidRDefault="003A7BC3" w:rsidP="00CE7E8F">
            <w:pPr>
              <w:snapToGrid w:val="0"/>
              <w:rPr>
                <w:shd w:val="clear" w:color="auto" w:fill="C0C0C0"/>
              </w:rPr>
            </w:pPr>
            <w:r>
              <w:t>Review Quality first teaching and classroom adaptations</w:t>
            </w:r>
          </w:p>
        </w:tc>
        <w:tc>
          <w:tcPr>
            <w:tcW w:w="1409" w:type="dxa"/>
          </w:tcPr>
          <w:p w14:paraId="63B0A50D" w14:textId="77777777" w:rsidR="005D0445" w:rsidRDefault="005D0445">
            <w:pPr>
              <w:snapToGrid w:val="0"/>
            </w:pPr>
          </w:p>
        </w:tc>
        <w:tc>
          <w:tcPr>
            <w:tcW w:w="1247" w:type="dxa"/>
          </w:tcPr>
          <w:p w14:paraId="0AB8D5FE" w14:textId="77777777" w:rsidR="005D0445" w:rsidRDefault="005D0445">
            <w:pPr>
              <w:snapToGrid w:val="0"/>
            </w:pPr>
          </w:p>
        </w:tc>
      </w:tr>
      <w:tr w:rsidR="005D0445" w14:paraId="4D6B8DDD" w14:textId="77777777" w:rsidTr="00EF5A07">
        <w:tc>
          <w:tcPr>
            <w:tcW w:w="2698" w:type="dxa"/>
          </w:tcPr>
          <w:p w14:paraId="50EF8B4B" w14:textId="77777777" w:rsidR="005D0445" w:rsidRPr="008A3F63" w:rsidRDefault="00A60E90" w:rsidP="00A60E90">
            <w:r w:rsidRPr="008A3F63">
              <w:t>Pupil back on track?</w:t>
            </w:r>
          </w:p>
        </w:tc>
        <w:tc>
          <w:tcPr>
            <w:tcW w:w="4648" w:type="dxa"/>
            <w:gridSpan w:val="2"/>
          </w:tcPr>
          <w:p w14:paraId="10BF9198" w14:textId="77777777" w:rsidR="005D0445" w:rsidRPr="008A3F63" w:rsidRDefault="003A7BC3">
            <w:pPr>
              <w:snapToGrid w:val="0"/>
            </w:pPr>
            <w:r w:rsidRPr="008A3F63">
              <w:rPr>
                <w:shd w:val="clear" w:color="auto" w:fill="C0C0C0"/>
              </w:rPr>
              <w:t>Leave pathway or continue?</w:t>
            </w:r>
          </w:p>
        </w:tc>
        <w:tc>
          <w:tcPr>
            <w:tcW w:w="1409" w:type="dxa"/>
          </w:tcPr>
          <w:p w14:paraId="2041236D" w14:textId="77777777" w:rsidR="005D0445" w:rsidRDefault="005D0445">
            <w:pPr>
              <w:snapToGrid w:val="0"/>
            </w:pPr>
          </w:p>
        </w:tc>
        <w:tc>
          <w:tcPr>
            <w:tcW w:w="1247" w:type="dxa"/>
          </w:tcPr>
          <w:p w14:paraId="7DF8D0B4" w14:textId="77777777" w:rsidR="005D0445" w:rsidRDefault="005D0445">
            <w:pPr>
              <w:snapToGrid w:val="0"/>
            </w:pPr>
          </w:p>
        </w:tc>
      </w:tr>
      <w:tr w:rsidR="00251160" w14:paraId="1EB5C0E5" w14:textId="77777777" w:rsidTr="00EF5A07">
        <w:tc>
          <w:tcPr>
            <w:tcW w:w="2698" w:type="dxa"/>
          </w:tcPr>
          <w:p w14:paraId="322E3685" w14:textId="3B41090C" w:rsidR="00251160" w:rsidRDefault="00251160">
            <w:pPr>
              <w:snapToGrid w:val="0"/>
            </w:pPr>
            <w:r>
              <w:t>Continue with the graduated response (universal and targeted strategies)</w:t>
            </w:r>
          </w:p>
        </w:tc>
        <w:tc>
          <w:tcPr>
            <w:tcW w:w="4648" w:type="dxa"/>
            <w:gridSpan w:val="2"/>
          </w:tcPr>
          <w:p w14:paraId="31EE60FD" w14:textId="77777777" w:rsidR="00251160" w:rsidRPr="00A60E90" w:rsidRDefault="00251160">
            <w:pPr>
              <w:snapToGrid w:val="0"/>
              <w:rPr>
                <w:b/>
              </w:rPr>
            </w:pPr>
            <w:r w:rsidRPr="00A60E90">
              <w:rPr>
                <w:b/>
              </w:rPr>
              <w:t xml:space="preserve">Start interventions aimed at specific difficulties </w:t>
            </w:r>
          </w:p>
          <w:p w14:paraId="210B8721" w14:textId="77777777" w:rsidR="00251160" w:rsidRDefault="00251160" w:rsidP="00A60E90">
            <w:pPr>
              <w:snapToGrid w:val="0"/>
            </w:pPr>
            <w:r>
              <w:t>List intervention: title, frequency and time length:</w:t>
            </w:r>
          </w:p>
        </w:tc>
        <w:tc>
          <w:tcPr>
            <w:tcW w:w="1409" w:type="dxa"/>
          </w:tcPr>
          <w:p w14:paraId="524BBFD3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3F0ADC64" w14:textId="77777777" w:rsidR="00251160" w:rsidRDefault="00251160">
            <w:pPr>
              <w:snapToGrid w:val="0"/>
            </w:pPr>
          </w:p>
        </w:tc>
      </w:tr>
      <w:tr w:rsidR="00251160" w14:paraId="5BA7D967" w14:textId="77777777" w:rsidTr="00EF5A07">
        <w:tc>
          <w:tcPr>
            <w:tcW w:w="2698" w:type="dxa"/>
          </w:tcPr>
          <w:p w14:paraId="3DB5DF7E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054BB780" w14:textId="77777777" w:rsidR="00251160" w:rsidRDefault="00251160">
            <w:pPr>
              <w:snapToGrid w:val="0"/>
            </w:pPr>
          </w:p>
        </w:tc>
        <w:tc>
          <w:tcPr>
            <w:tcW w:w="1409" w:type="dxa"/>
          </w:tcPr>
          <w:p w14:paraId="44CB4AFE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4608D388" w14:textId="77777777" w:rsidR="00251160" w:rsidRDefault="00251160">
            <w:pPr>
              <w:snapToGrid w:val="0"/>
            </w:pPr>
          </w:p>
        </w:tc>
      </w:tr>
      <w:tr w:rsidR="00251160" w14:paraId="68A3961C" w14:textId="77777777" w:rsidTr="00EF5A07">
        <w:tc>
          <w:tcPr>
            <w:tcW w:w="2698" w:type="dxa"/>
          </w:tcPr>
          <w:p w14:paraId="514C2BD1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7239E43D" w14:textId="77777777" w:rsidR="00251160" w:rsidRDefault="00251160">
            <w:pPr>
              <w:snapToGrid w:val="0"/>
            </w:pPr>
          </w:p>
        </w:tc>
        <w:tc>
          <w:tcPr>
            <w:tcW w:w="1409" w:type="dxa"/>
          </w:tcPr>
          <w:p w14:paraId="31F5E6E8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41A817BD" w14:textId="77777777" w:rsidR="00251160" w:rsidRDefault="00251160">
            <w:pPr>
              <w:snapToGrid w:val="0"/>
            </w:pPr>
          </w:p>
        </w:tc>
      </w:tr>
      <w:tr w:rsidR="00251160" w14:paraId="13275D43" w14:textId="77777777" w:rsidTr="00EF5A07">
        <w:tc>
          <w:tcPr>
            <w:tcW w:w="2698" w:type="dxa"/>
          </w:tcPr>
          <w:p w14:paraId="66C291F4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5166190D" w14:textId="77777777" w:rsidR="00251160" w:rsidRDefault="00251160">
            <w:pPr>
              <w:snapToGrid w:val="0"/>
            </w:pPr>
          </w:p>
        </w:tc>
        <w:tc>
          <w:tcPr>
            <w:tcW w:w="1409" w:type="dxa"/>
          </w:tcPr>
          <w:p w14:paraId="54DBF8A3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15DE7B28" w14:textId="77777777" w:rsidR="00251160" w:rsidRDefault="00251160">
            <w:pPr>
              <w:snapToGrid w:val="0"/>
            </w:pPr>
          </w:p>
        </w:tc>
      </w:tr>
      <w:tr w:rsidR="00251160" w14:paraId="51712A89" w14:textId="77777777" w:rsidTr="00EF5A07">
        <w:tc>
          <w:tcPr>
            <w:tcW w:w="2698" w:type="dxa"/>
          </w:tcPr>
          <w:p w14:paraId="6831A1DD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531B82E9" w14:textId="77777777" w:rsidR="00251160" w:rsidRDefault="00251160">
            <w:pPr>
              <w:snapToGrid w:val="0"/>
            </w:pPr>
          </w:p>
        </w:tc>
        <w:tc>
          <w:tcPr>
            <w:tcW w:w="1409" w:type="dxa"/>
          </w:tcPr>
          <w:p w14:paraId="617A0680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21583EE2" w14:textId="77777777" w:rsidR="00251160" w:rsidRDefault="00251160">
            <w:pPr>
              <w:snapToGrid w:val="0"/>
            </w:pPr>
          </w:p>
        </w:tc>
      </w:tr>
      <w:tr w:rsidR="00251160" w14:paraId="54946C21" w14:textId="77777777" w:rsidTr="00EF5A07">
        <w:tc>
          <w:tcPr>
            <w:tcW w:w="2698" w:type="dxa"/>
          </w:tcPr>
          <w:p w14:paraId="7D7999B7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3D0AFA6A" w14:textId="77777777" w:rsidR="00251160" w:rsidRDefault="00251160" w:rsidP="00A60E9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409" w:type="dxa"/>
          </w:tcPr>
          <w:p w14:paraId="693594F0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479FB2A0" w14:textId="77777777" w:rsidR="00251160" w:rsidRDefault="00251160">
            <w:pPr>
              <w:snapToGrid w:val="0"/>
            </w:pPr>
          </w:p>
        </w:tc>
      </w:tr>
      <w:tr w:rsidR="005D0445" w14:paraId="3D25C2F1" w14:textId="77777777" w:rsidTr="00EF5A07">
        <w:tc>
          <w:tcPr>
            <w:tcW w:w="2698" w:type="dxa"/>
          </w:tcPr>
          <w:p w14:paraId="5D051D2E" w14:textId="77777777" w:rsidR="005D0445" w:rsidRDefault="00A60E90">
            <w:pPr>
              <w:snapToGrid w:val="0"/>
            </w:pPr>
            <w:r>
              <w:t>Pupil back on track?</w:t>
            </w:r>
          </w:p>
        </w:tc>
        <w:tc>
          <w:tcPr>
            <w:tcW w:w="4648" w:type="dxa"/>
            <w:gridSpan w:val="2"/>
          </w:tcPr>
          <w:p w14:paraId="283D5CD5" w14:textId="77777777" w:rsidR="005D0445" w:rsidRDefault="00A60E90" w:rsidP="00CE7E8F">
            <w:pPr>
              <w:snapToGrid w:val="0"/>
            </w:pPr>
            <w:r>
              <w:rPr>
                <w:shd w:val="clear" w:color="auto" w:fill="C0C0C0"/>
              </w:rPr>
              <w:t>Leave pathway or continue?</w:t>
            </w:r>
          </w:p>
        </w:tc>
        <w:tc>
          <w:tcPr>
            <w:tcW w:w="1409" w:type="dxa"/>
          </w:tcPr>
          <w:p w14:paraId="551F192A" w14:textId="77777777" w:rsidR="005D0445" w:rsidRDefault="005D0445">
            <w:pPr>
              <w:snapToGrid w:val="0"/>
            </w:pPr>
          </w:p>
        </w:tc>
        <w:tc>
          <w:tcPr>
            <w:tcW w:w="1247" w:type="dxa"/>
          </w:tcPr>
          <w:p w14:paraId="25154C88" w14:textId="77777777" w:rsidR="005D0445" w:rsidRDefault="005D0445">
            <w:pPr>
              <w:snapToGrid w:val="0"/>
            </w:pPr>
          </w:p>
        </w:tc>
      </w:tr>
      <w:tr w:rsidR="00CE7E8F" w14:paraId="26CA33B0" w14:textId="77777777" w:rsidTr="00EF5A07">
        <w:tc>
          <w:tcPr>
            <w:tcW w:w="2698" w:type="dxa"/>
          </w:tcPr>
          <w:p w14:paraId="6CB4609A" w14:textId="77777777" w:rsidR="00CE7E8F" w:rsidRDefault="00CE7E8F" w:rsidP="000D41B8">
            <w:pPr>
              <w:snapToGrid w:val="0"/>
            </w:pPr>
            <w:r>
              <w:t xml:space="preserve">Possible move to School Support on SEN register depending on level of need. </w:t>
            </w:r>
          </w:p>
          <w:p w14:paraId="5EEAF7F8" w14:textId="77777777" w:rsidR="00CE7E8F" w:rsidRPr="008A3F63" w:rsidRDefault="00CE7E8F" w:rsidP="008A3F63">
            <w:pPr>
              <w:snapToGrid w:val="0"/>
              <w:rPr>
                <w:b/>
              </w:rPr>
            </w:pPr>
            <w:r w:rsidRPr="008A3F63">
              <w:rPr>
                <w:b/>
              </w:rPr>
              <w:t xml:space="preserve">Assess Plan </w:t>
            </w:r>
            <w:r w:rsidR="008A3F63" w:rsidRPr="008A3F63">
              <w:rPr>
                <w:b/>
              </w:rPr>
              <w:t xml:space="preserve">Do </w:t>
            </w:r>
            <w:r w:rsidRPr="008A3F63">
              <w:rPr>
                <w:b/>
              </w:rPr>
              <w:t xml:space="preserve">Review </w:t>
            </w:r>
          </w:p>
        </w:tc>
        <w:tc>
          <w:tcPr>
            <w:tcW w:w="4648" w:type="dxa"/>
            <w:gridSpan w:val="2"/>
          </w:tcPr>
          <w:p w14:paraId="7737C107" w14:textId="77777777" w:rsidR="00CE7E8F" w:rsidRDefault="00CE7E8F" w:rsidP="00CE7E8F">
            <w:pPr>
              <w:snapToGrid w:val="0"/>
            </w:pPr>
            <w:r>
              <w:t>Assessments from outside specialist e.g. LST or other relevant professionals – use  to develop provision for access to lessons and pupil's personal skill development</w:t>
            </w:r>
          </w:p>
        </w:tc>
        <w:tc>
          <w:tcPr>
            <w:tcW w:w="1409" w:type="dxa"/>
          </w:tcPr>
          <w:p w14:paraId="30F524E0" w14:textId="77777777" w:rsidR="00CE7E8F" w:rsidRDefault="00CE7E8F">
            <w:pPr>
              <w:snapToGrid w:val="0"/>
            </w:pPr>
          </w:p>
        </w:tc>
        <w:tc>
          <w:tcPr>
            <w:tcW w:w="1247" w:type="dxa"/>
          </w:tcPr>
          <w:p w14:paraId="47947E9D" w14:textId="77777777" w:rsidR="00CE7E8F" w:rsidRDefault="00CE7E8F">
            <w:pPr>
              <w:snapToGrid w:val="0"/>
            </w:pPr>
          </w:p>
        </w:tc>
      </w:tr>
      <w:tr w:rsidR="00251160" w14:paraId="1E632E89" w14:textId="77777777" w:rsidTr="00EF5A07">
        <w:tc>
          <w:tcPr>
            <w:tcW w:w="2698" w:type="dxa"/>
          </w:tcPr>
          <w:p w14:paraId="362DBAEF" w14:textId="54C618ED" w:rsidR="00251160" w:rsidRDefault="00251160">
            <w:pPr>
              <w:snapToGrid w:val="0"/>
            </w:pPr>
            <w:r>
              <w:t xml:space="preserve">Continue graduated response. </w:t>
            </w:r>
            <w:r w:rsidRPr="001B1E5D">
              <w:rPr>
                <w:b/>
                <w:bCs/>
              </w:rPr>
              <w:t>Assess</w:t>
            </w:r>
            <w:r>
              <w:rPr>
                <w:b/>
                <w:bCs/>
              </w:rPr>
              <w:t xml:space="preserve"> </w:t>
            </w:r>
            <w:r w:rsidRPr="001B1E5D">
              <w:rPr>
                <w:b/>
                <w:bCs/>
              </w:rPr>
              <w:t>Plan Do Review</w:t>
            </w:r>
          </w:p>
        </w:tc>
        <w:tc>
          <w:tcPr>
            <w:tcW w:w="4648" w:type="dxa"/>
            <w:gridSpan w:val="2"/>
          </w:tcPr>
          <w:p w14:paraId="13692E0E" w14:textId="77777777" w:rsidR="00251160" w:rsidRPr="00A60E90" w:rsidRDefault="00251160" w:rsidP="00CE7E8F">
            <w:pPr>
              <w:snapToGrid w:val="0"/>
              <w:rPr>
                <w:b/>
              </w:rPr>
            </w:pPr>
            <w:r w:rsidRPr="00A60E90">
              <w:rPr>
                <w:b/>
              </w:rPr>
              <w:t xml:space="preserve">Start further interventions aimed at specific difficulties </w:t>
            </w:r>
          </w:p>
          <w:p w14:paraId="451890A6" w14:textId="77777777" w:rsidR="00251160" w:rsidRDefault="00251160" w:rsidP="00CE7E8F">
            <w:pPr>
              <w:snapToGrid w:val="0"/>
            </w:pPr>
            <w:r>
              <w:t>List intervention: title, frequency and time length:</w:t>
            </w:r>
          </w:p>
        </w:tc>
        <w:tc>
          <w:tcPr>
            <w:tcW w:w="1409" w:type="dxa"/>
          </w:tcPr>
          <w:p w14:paraId="5A7207AB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639D2361" w14:textId="77777777" w:rsidR="00251160" w:rsidRDefault="00251160">
            <w:pPr>
              <w:snapToGrid w:val="0"/>
            </w:pPr>
          </w:p>
        </w:tc>
      </w:tr>
      <w:tr w:rsidR="00251160" w14:paraId="48E722FA" w14:textId="77777777" w:rsidTr="00EF5A07">
        <w:tc>
          <w:tcPr>
            <w:tcW w:w="2698" w:type="dxa"/>
          </w:tcPr>
          <w:p w14:paraId="5DFCFFA1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4DE7B6BA" w14:textId="77777777" w:rsidR="00251160" w:rsidRDefault="00251160" w:rsidP="00A60E90">
            <w:pPr>
              <w:snapToGrid w:val="0"/>
            </w:pPr>
          </w:p>
        </w:tc>
        <w:tc>
          <w:tcPr>
            <w:tcW w:w="1409" w:type="dxa"/>
          </w:tcPr>
          <w:p w14:paraId="4D59E558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0CC050C4" w14:textId="77777777" w:rsidR="00251160" w:rsidRDefault="00251160">
            <w:pPr>
              <w:snapToGrid w:val="0"/>
            </w:pPr>
          </w:p>
        </w:tc>
      </w:tr>
      <w:tr w:rsidR="00251160" w14:paraId="7AABE3B7" w14:textId="77777777" w:rsidTr="00EF5A07">
        <w:tc>
          <w:tcPr>
            <w:tcW w:w="2698" w:type="dxa"/>
          </w:tcPr>
          <w:p w14:paraId="6635BE5D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36D4E50E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409" w:type="dxa"/>
          </w:tcPr>
          <w:p w14:paraId="206419D0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3B3EFE3B" w14:textId="77777777" w:rsidR="00251160" w:rsidRDefault="00251160">
            <w:pPr>
              <w:snapToGrid w:val="0"/>
            </w:pPr>
          </w:p>
        </w:tc>
      </w:tr>
      <w:tr w:rsidR="00251160" w14:paraId="42C5626E" w14:textId="77777777" w:rsidTr="00EF5A07">
        <w:tc>
          <w:tcPr>
            <w:tcW w:w="2698" w:type="dxa"/>
          </w:tcPr>
          <w:p w14:paraId="2F4BCBDB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09D86B73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409" w:type="dxa"/>
          </w:tcPr>
          <w:p w14:paraId="4E9EDAEA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3F412F6E" w14:textId="77777777" w:rsidR="00251160" w:rsidRDefault="00251160">
            <w:pPr>
              <w:snapToGrid w:val="0"/>
            </w:pPr>
          </w:p>
        </w:tc>
      </w:tr>
      <w:tr w:rsidR="00251160" w14:paraId="65764FBE" w14:textId="77777777" w:rsidTr="00EF5A07">
        <w:tc>
          <w:tcPr>
            <w:tcW w:w="2698" w:type="dxa"/>
          </w:tcPr>
          <w:p w14:paraId="295DFD24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15C50621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409" w:type="dxa"/>
          </w:tcPr>
          <w:p w14:paraId="4288CE5E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1561D6B3" w14:textId="77777777" w:rsidR="00251160" w:rsidRDefault="00251160">
            <w:pPr>
              <w:snapToGrid w:val="0"/>
            </w:pPr>
          </w:p>
        </w:tc>
      </w:tr>
      <w:tr w:rsidR="00251160" w14:paraId="62C15065" w14:textId="77777777" w:rsidTr="00EF5A07">
        <w:tc>
          <w:tcPr>
            <w:tcW w:w="2698" w:type="dxa"/>
          </w:tcPr>
          <w:p w14:paraId="06DE0724" w14:textId="77777777" w:rsidR="00251160" w:rsidRDefault="00251160">
            <w:pPr>
              <w:snapToGrid w:val="0"/>
            </w:pPr>
          </w:p>
        </w:tc>
        <w:tc>
          <w:tcPr>
            <w:tcW w:w="4648" w:type="dxa"/>
            <w:gridSpan w:val="2"/>
          </w:tcPr>
          <w:p w14:paraId="0EC49EC3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409" w:type="dxa"/>
          </w:tcPr>
          <w:p w14:paraId="280B5889" w14:textId="77777777" w:rsidR="00251160" w:rsidRDefault="00251160">
            <w:pPr>
              <w:snapToGrid w:val="0"/>
            </w:pPr>
          </w:p>
        </w:tc>
        <w:tc>
          <w:tcPr>
            <w:tcW w:w="1247" w:type="dxa"/>
          </w:tcPr>
          <w:p w14:paraId="5650545D" w14:textId="77777777" w:rsidR="00251160" w:rsidRDefault="00251160">
            <w:pPr>
              <w:snapToGrid w:val="0"/>
            </w:pPr>
          </w:p>
        </w:tc>
      </w:tr>
      <w:tr w:rsidR="00CE7E8F" w14:paraId="5F3489FD" w14:textId="77777777" w:rsidTr="00EF5A07">
        <w:tc>
          <w:tcPr>
            <w:tcW w:w="2698" w:type="dxa"/>
          </w:tcPr>
          <w:p w14:paraId="7DE562A8" w14:textId="77777777" w:rsidR="00CE7E8F" w:rsidRDefault="00CE7E8F">
            <w:pPr>
              <w:snapToGrid w:val="0"/>
            </w:pPr>
            <w:r>
              <w:t>Pupil back on track?</w:t>
            </w:r>
          </w:p>
        </w:tc>
        <w:tc>
          <w:tcPr>
            <w:tcW w:w="4648" w:type="dxa"/>
            <w:gridSpan w:val="2"/>
          </w:tcPr>
          <w:p w14:paraId="6406C98E" w14:textId="77777777" w:rsidR="00CE7E8F" w:rsidRDefault="00CE7E8F" w:rsidP="00CE7E8F">
            <w:pPr>
              <w:snapToGrid w:val="0"/>
            </w:pPr>
            <w:r>
              <w:rPr>
                <w:shd w:val="clear" w:color="auto" w:fill="C0C0C0"/>
              </w:rPr>
              <w:t>Leave pathway or continue to decision meeting?</w:t>
            </w:r>
          </w:p>
        </w:tc>
        <w:tc>
          <w:tcPr>
            <w:tcW w:w="1409" w:type="dxa"/>
          </w:tcPr>
          <w:p w14:paraId="736F369B" w14:textId="77777777" w:rsidR="00CE7E8F" w:rsidRDefault="00CE7E8F">
            <w:pPr>
              <w:snapToGrid w:val="0"/>
            </w:pPr>
          </w:p>
        </w:tc>
        <w:tc>
          <w:tcPr>
            <w:tcW w:w="1247" w:type="dxa"/>
          </w:tcPr>
          <w:p w14:paraId="0C8ED957" w14:textId="77777777" w:rsidR="00CE7E8F" w:rsidRDefault="00CE7E8F">
            <w:pPr>
              <w:snapToGrid w:val="0"/>
            </w:pPr>
          </w:p>
        </w:tc>
      </w:tr>
      <w:tr w:rsidR="00824CA3" w14:paraId="1EB6CE72" w14:textId="77777777" w:rsidTr="00EF5A07">
        <w:tc>
          <w:tcPr>
            <w:tcW w:w="2698" w:type="dxa"/>
          </w:tcPr>
          <w:p w14:paraId="7D9E8F44" w14:textId="77777777" w:rsidR="00824CA3" w:rsidRDefault="00824CA3">
            <w:pPr>
              <w:snapToGrid w:val="0"/>
            </w:pPr>
          </w:p>
        </w:tc>
        <w:tc>
          <w:tcPr>
            <w:tcW w:w="4648" w:type="dxa"/>
            <w:gridSpan w:val="2"/>
          </w:tcPr>
          <w:p w14:paraId="46EB142C" w14:textId="77777777" w:rsidR="00824CA3" w:rsidRDefault="00824CA3" w:rsidP="00CE7E8F">
            <w:pPr>
              <w:snapToGrid w:val="0"/>
              <w:rPr>
                <w:shd w:val="clear" w:color="auto" w:fill="C0C0C0"/>
              </w:rPr>
            </w:pPr>
            <w:r>
              <w:t>Evidence for DD meeting sent to LST</w:t>
            </w:r>
          </w:p>
        </w:tc>
        <w:tc>
          <w:tcPr>
            <w:tcW w:w="1409" w:type="dxa"/>
          </w:tcPr>
          <w:p w14:paraId="4371A830" w14:textId="77777777" w:rsidR="00824CA3" w:rsidRDefault="00824CA3">
            <w:pPr>
              <w:snapToGrid w:val="0"/>
            </w:pPr>
          </w:p>
        </w:tc>
        <w:tc>
          <w:tcPr>
            <w:tcW w:w="1247" w:type="dxa"/>
          </w:tcPr>
          <w:p w14:paraId="7A4E08DC" w14:textId="77777777" w:rsidR="00824CA3" w:rsidRDefault="00824CA3">
            <w:pPr>
              <w:snapToGrid w:val="0"/>
            </w:pPr>
          </w:p>
        </w:tc>
      </w:tr>
      <w:tr w:rsidR="00824CA3" w14:paraId="03AE09D4" w14:textId="77777777" w:rsidTr="00EF5A07">
        <w:tc>
          <w:tcPr>
            <w:tcW w:w="2698" w:type="dxa"/>
          </w:tcPr>
          <w:p w14:paraId="661A9BE4" w14:textId="77777777" w:rsidR="00824CA3" w:rsidRDefault="00824CA3">
            <w:pPr>
              <w:snapToGrid w:val="0"/>
            </w:pPr>
          </w:p>
        </w:tc>
        <w:tc>
          <w:tcPr>
            <w:tcW w:w="4648" w:type="dxa"/>
            <w:gridSpan w:val="2"/>
          </w:tcPr>
          <w:p w14:paraId="25DB67AD" w14:textId="77777777" w:rsidR="00824CA3" w:rsidRDefault="00824CA3" w:rsidP="00824CA3">
            <w:pPr>
              <w:snapToGrid w:val="0"/>
            </w:pPr>
            <w:r>
              <w:t>Dyslexia decision meeting held:</w:t>
            </w:r>
          </w:p>
          <w:p w14:paraId="6D251643" w14:textId="77777777" w:rsidR="00824CA3" w:rsidRDefault="00824CA3" w:rsidP="00CE7E8F">
            <w:pPr>
              <w:snapToGrid w:val="0"/>
            </w:pPr>
            <w:r>
              <w:t>Decision?</w:t>
            </w:r>
          </w:p>
        </w:tc>
        <w:tc>
          <w:tcPr>
            <w:tcW w:w="1409" w:type="dxa"/>
          </w:tcPr>
          <w:p w14:paraId="42D3EDF1" w14:textId="77777777" w:rsidR="00824CA3" w:rsidRDefault="00824CA3">
            <w:pPr>
              <w:snapToGrid w:val="0"/>
            </w:pPr>
          </w:p>
        </w:tc>
        <w:tc>
          <w:tcPr>
            <w:tcW w:w="1247" w:type="dxa"/>
          </w:tcPr>
          <w:p w14:paraId="575C1C14" w14:textId="77777777" w:rsidR="00824CA3" w:rsidRDefault="00824CA3">
            <w:pPr>
              <w:snapToGrid w:val="0"/>
            </w:pPr>
          </w:p>
        </w:tc>
      </w:tr>
      <w:tr w:rsidR="00824CA3" w14:paraId="35BAFA1C" w14:textId="77777777" w:rsidTr="00EF5A07">
        <w:tc>
          <w:tcPr>
            <w:tcW w:w="2698" w:type="dxa"/>
          </w:tcPr>
          <w:p w14:paraId="46BBC655" w14:textId="77777777" w:rsidR="00824CA3" w:rsidRDefault="00824CA3">
            <w:pPr>
              <w:snapToGrid w:val="0"/>
            </w:pPr>
          </w:p>
        </w:tc>
        <w:tc>
          <w:tcPr>
            <w:tcW w:w="4648" w:type="dxa"/>
            <w:gridSpan w:val="2"/>
          </w:tcPr>
          <w:p w14:paraId="2CB48D30" w14:textId="77777777" w:rsidR="00824CA3" w:rsidRDefault="00824CA3" w:rsidP="00CE7E8F">
            <w:pPr>
              <w:snapToGrid w:val="0"/>
            </w:pPr>
            <w:r>
              <w:t>Decision report discussed with parents</w:t>
            </w:r>
          </w:p>
        </w:tc>
        <w:tc>
          <w:tcPr>
            <w:tcW w:w="1409" w:type="dxa"/>
          </w:tcPr>
          <w:p w14:paraId="259929E7" w14:textId="77777777" w:rsidR="00824CA3" w:rsidRDefault="00824CA3">
            <w:pPr>
              <w:snapToGrid w:val="0"/>
            </w:pPr>
          </w:p>
        </w:tc>
        <w:tc>
          <w:tcPr>
            <w:tcW w:w="1247" w:type="dxa"/>
          </w:tcPr>
          <w:p w14:paraId="7FE956FC" w14:textId="77777777" w:rsidR="00824CA3" w:rsidRDefault="00824CA3">
            <w:pPr>
              <w:snapToGrid w:val="0"/>
            </w:pPr>
          </w:p>
        </w:tc>
      </w:tr>
      <w:tr w:rsidR="00251160" w14:paraId="0B50B990" w14:textId="77777777" w:rsidTr="00FB1838">
        <w:tc>
          <w:tcPr>
            <w:tcW w:w="4377" w:type="dxa"/>
            <w:gridSpan w:val="2"/>
          </w:tcPr>
          <w:p w14:paraId="4289FCF1" w14:textId="77777777" w:rsidR="00251160" w:rsidRDefault="00251160" w:rsidP="00824CA3">
            <w:pPr>
              <w:jc w:val="center"/>
            </w:pPr>
            <w:r w:rsidRPr="00824CA3">
              <w:rPr>
                <w:b/>
              </w:rPr>
              <w:t xml:space="preserve">Date set to review DDM strategies </w:t>
            </w:r>
            <w:r w:rsidRPr="00824CA3">
              <w:rPr>
                <w:b/>
              </w:rPr>
              <w:lastRenderedPageBreak/>
              <w:t>and targets if a Dyslexia identified</w:t>
            </w:r>
            <w:r>
              <w:rPr>
                <w:b/>
              </w:rPr>
              <w:t>:</w:t>
            </w:r>
          </w:p>
        </w:tc>
        <w:tc>
          <w:tcPr>
            <w:tcW w:w="4378" w:type="dxa"/>
            <w:gridSpan w:val="2"/>
          </w:tcPr>
          <w:p w14:paraId="6119C1B0" w14:textId="53AD8311" w:rsidR="00251160" w:rsidRDefault="00251160" w:rsidP="00824CA3">
            <w:pPr>
              <w:jc w:val="center"/>
            </w:pPr>
          </w:p>
        </w:tc>
        <w:tc>
          <w:tcPr>
            <w:tcW w:w="1247" w:type="dxa"/>
          </w:tcPr>
          <w:p w14:paraId="34285BA6" w14:textId="77777777" w:rsidR="00251160" w:rsidRDefault="00251160" w:rsidP="00824CA3"/>
        </w:tc>
      </w:tr>
    </w:tbl>
    <w:p w14:paraId="32EB7D04" w14:textId="77777777" w:rsidR="008A3F63" w:rsidRDefault="008A3F63"/>
    <w:sectPr w:rsidR="008A3F63" w:rsidSect="006F2F83">
      <w:headerReference w:type="default" r:id="rId9"/>
      <w:footerReference w:type="default" r:id="rId10"/>
      <w:footnotePr>
        <w:pos w:val="beneathText"/>
      </w:footnotePr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9CBB" w14:textId="77777777" w:rsidR="002A4B45" w:rsidRDefault="002A4B45" w:rsidP="00824CA3">
      <w:r>
        <w:separator/>
      </w:r>
    </w:p>
  </w:endnote>
  <w:endnote w:type="continuationSeparator" w:id="0">
    <w:p w14:paraId="52F5A69E" w14:textId="77777777" w:rsidR="002A4B45" w:rsidRDefault="002A4B45" w:rsidP="0082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E8F0" w14:textId="5550A810" w:rsidR="00824CA3" w:rsidRDefault="000B420C">
    <w:pPr>
      <w:pStyle w:val="Footer"/>
    </w:pPr>
    <w:r>
      <w:t>Worcestershire Dyslexia Pathway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C2AC" w14:textId="77777777" w:rsidR="002A4B45" w:rsidRDefault="002A4B45" w:rsidP="00824CA3">
      <w:r>
        <w:separator/>
      </w:r>
    </w:p>
  </w:footnote>
  <w:footnote w:type="continuationSeparator" w:id="0">
    <w:p w14:paraId="2AA76C28" w14:textId="77777777" w:rsidR="002A4B45" w:rsidRDefault="002A4B45" w:rsidP="0082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830E" w14:textId="55E09698" w:rsidR="000B420C" w:rsidRDefault="000B420C">
    <w:pPr>
      <w:pStyle w:val="Header"/>
    </w:pPr>
    <w:r>
      <w:rPr>
        <w:noProof/>
        <w:color w:val="7F7F7F"/>
        <w:sz w:val="24"/>
        <w:lang w:eastAsia="en-GB"/>
      </w:rPr>
      <w:drawing>
        <wp:inline distT="0" distB="0" distL="0" distR="0" wp14:anchorId="698267AD" wp14:editId="2C408BFC">
          <wp:extent cx="2600325" cy="647700"/>
          <wp:effectExtent l="0" t="0" r="9525" b="0"/>
          <wp:docPr id="5" name="Picture 5" descr="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Worcestershire Children Firs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420C">
      <w:rPr>
        <w:color w:val="992183"/>
        <w:sz w:val="40"/>
        <w:szCs w:val="40"/>
      </w:rPr>
      <w:t xml:space="preserve"> </w:t>
    </w:r>
    <w:r>
      <w:rPr>
        <w:color w:val="992183"/>
        <w:sz w:val="40"/>
        <w:szCs w:val="40"/>
      </w:rPr>
      <w:t xml:space="preserve">            </w:t>
    </w:r>
    <w:r w:rsidRPr="00604DCA">
      <w:rPr>
        <w:color w:val="992183"/>
        <w:sz w:val="40"/>
        <w:szCs w:val="40"/>
      </w:rPr>
      <w:t>Learning Support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83"/>
    <w:rsid w:val="000B420C"/>
    <w:rsid w:val="000C25FA"/>
    <w:rsid w:val="001A149B"/>
    <w:rsid w:val="001B1E5D"/>
    <w:rsid w:val="00227DCC"/>
    <w:rsid w:val="00251160"/>
    <w:rsid w:val="002A4B45"/>
    <w:rsid w:val="00336FCD"/>
    <w:rsid w:val="003A7BC3"/>
    <w:rsid w:val="00533427"/>
    <w:rsid w:val="00540285"/>
    <w:rsid w:val="005729CD"/>
    <w:rsid w:val="005D0445"/>
    <w:rsid w:val="006E0FD0"/>
    <w:rsid w:val="006F2F83"/>
    <w:rsid w:val="007455E9"/>
    <w:rsid w:val="00824CA3"/>
    <w:rsid w:val="008A3F63"/>
    <w:rsid w:val="00A60E90"/>
    <w:rsid w:val="00CE7E8F"/>
    <w:rsid w:val="00E4431C"/>
    <w:rsid w:val="00EC6639"/>
    <w:rsid w:val="00E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9394"/>
  <w15:docId w15:val="{C52B047E-9B4C-433C-9185-06BC317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45"/>
    <w:pPr>
      <w:suppressAutoHyphens/>
    </w:pPr>
    <w:rPr>
      <w:rFonts w:ascii="Arial" w:hAnsi="Arial"/>
      <w:sz w:val="23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D044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5D0445"/>
    <w:pPr>
      <w:spacing w:after="120"/>
    </w:pPr>
  </w:style>
  <w:style w:type="paragraph" w:styleId="List">
    <w:name w:val="List"/>
    <w:basedOn w:val="BodyText"/>
    <w:semiHidden/>
    <w:rsid w:val="005D0445"/>
    <w:rPr>
      <w:rFonts w:cs="Tahoma"/>
    </w:rPr>
  </w:style>
  <w:style w:type="paragraph" w:styleId="Caption">
    <w:name w:val="caption"/>
    <w:basedOn w:val="Normal"/>
    <w:qFormat/>
    <w:rsid w:val="005D044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5D0445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5D0445"/>
    <w:pPr>
      <w:suppressLineNumbers/>
    </w:pPr>
  </w:style>
  <w:style w:type="paragraph" w:customStyle="1" w:styleId="TableHeading">
    <w:name w:val="Table Heading"/>
    <w:basedOn w:val="TableContents"/>
    <w:rsid w:val="005D0445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CA3"/>
    <w:rPr>
      <w:rFonts w:ascii="Arial" w:hAnsi="Arial"/>
      <w:sz w:val="23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CA3"/>
    <w:rPr>
      <w:rFonts w:ascii="Arial" w:hAnsi="Arial"/>
      <w:sz w:val="23"/>
      <w:szCs w:val="24"/>
      <w:lang w:eastAsia="ar-SA"/>
    </w:rPr>
  </w:style>
  <w:style w:type="table" w:styleId="TableGridLight">
    <w:name w:val="Grid Table Light"/>
    <w:basedOn w:val="TableNormal"/>
    <w:uiPriority w:val="40"/>
    <w:rsid w:val="00EF5A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A13E.1E4F10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92F9217D49E41BDFB621E31F448A6" ma:contentTypeVersion="1" ma:contentTypeDescription="Create a new document." ma:contentTypeScope="" ma:versionID="43283ad61de3b9e86645d351acf9b21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5B5B-FB8E-40E0-9EB3-1D15707F9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9A6DB1-6C07-448B-AB98-F19C73165D8C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76696E8-3F23-4F5C-A499-2358BDEF1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UBeck</dc:creator>
  <cp:lastModifiedBy>James, Beccy</cp:lastModifiedBy>
  <cp:revision>5</cp:revision>
  <cp:lastPrinted>2014-09-19T11:51:00Z</cp:lastPrinted>
  <dcterms:created xsi:type="dcterms:W3CDTF">2022-09-23T15:59:00Z</dcterms:created>
  <dcterms:modified xsi:type="dcterms:W3CDTF">2023-04-18T07:34:00Z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0x01010055D92F9217D49E41BDFB621E31F448A6</vt:lpwstr>
  </property>
</Properties>
</file>