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33C7" w14:textId="59D5CF1C" w:rsidR="00DA7AF8" w:rsidRDefault="00AA374F">
      <w:r w:rsidRPr="00DB2C52">
        <w:rPr>
          <w:noProof/>
          <w:color w:val="7D0308"/>
          <w:sz w:val="21"/>
          <w:szCs w:val="21"/>
          <w:lang w:eastAsia="en-GB"/>
        </w:rPr>
        <w:drawing>
          <wp:inline distT="0" distB="0" distL="0" distR="0" wp14:anchorId="7A775590" wp14:editId="0199A130">
            <wp:extent cx="2107263" cy="419072"/>
            <wp:effectExtent l="0" t="0" r="0" b="635"/>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2"/>
                    <a:stretch>
                      <a:fillRect/>
                    </a:stretch>
                  </pic:blipFill>
                  <pic:spPr>
                    <a:xfrm>
                      <a:off x="0" y="0"/>
                      <a:ext cx="2174046" cy="432353"/>
                    </a:xfrm>
                    <a:prstGeom prst="rect">
                      <a:avLst/>
                    </a:prstGeom>
                  </pic:spPr>
                </pic:pic>
              </a:graphicData>
            </a:graphic>
          </wp:inline>
        </w:drawing>
      </w:r>
      <w:r w:rsidR="00114E9F">
        <w:tab/>
      </w:r>
      <w:r w:rsidR="00114E9F">
        <w:tab/>
      </w:r>
      <w:r w:rsidR="00114E9F">
        <w:tab/>
        <w:t xml:space="preserve">                </w:t>
      </w:r>
    </w:p>
    <w:p w14:paraId="4B606230" w14:textId="77777777" w:rsidR="00DA7AF8" w:rsidRDefault="00DA7AF8"/>
    <w:p w14:paraId="4BA39FE2" w14:textId="77777777" w:rsidR="00114E9F" w:rsidRPr="00DA7AF8" w:rsidRDefault="00DA7AF8">
      <w:pPr>
        <w:rPr>
          <w:b/>
          <w:szCs w:val="23"/>
        </w:rPr>
      </w:pPr>
      <w:r w:rsidRPr="00DA7AF8">
        <w:rPr>
          <w:b/>
          <w:szCs w:val="23"/>
        </w:rPr>
        <w:t xml:space="preserve">Annual Review </w:t>
      </w:r>
      <w:r w:rsidR="00114E9F" w:rsidRPr="00DA7AF8">
        <w:rPr>
          <w:b/>
          <w:szCs w:val="23"/>
        </w:rPr>
        <w:t>Appendix 1</w:t>
      </w:r>
    </w:p>
    <w:p w14:paraId="5F396FC6" w14:textId="77777777" w:rsidR="00114E9F" w:rsidRDefault="00114E9F">
      <w:pPr>
        <w:pStyle w:val="BodyText2"/>
        <w:ind w:left="1087" w:hanging="547"/>
        <w:jc w:val="right"/>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6"/>
        <w:gridCol w:w="236"/>
      </w:tblGrid>
      <w:tr w:rsidR="00114E9F" w14:paraId="11BB4A79" w14:textId="77777777">
        <w:trPr>
          <w:cantSplit/>
          <w:trHeight w:val="846"/>
        </w:trPr>
        <w:tc>
          <w:tcPr>
            <w:tcW w:w="9242" w:type="dxa"/>
            <w:gridSpan w:val="2"/>
          </w:tcPr>
          <w:p w14:paraId="3981F47E" w14:textId="77777777" w:rsidR="00114E9F" w:rsidRDefault="00114E9F">
            <w:pPr>
              <w:pStyle w:val="BodyText2"/>
              <w:ind w:left="0"/>
              <w:jc w:val="center"/>
              <w:rPr>
                <w:b/>
                <w:sz w:val="16"/>
              </w:rPr>
            </w:pPr>
          </w:p>
          <w:p w14:paraId="498D5F63" w14:textId="77777777" w:rsidR="00114E9F" w:rsidRDefault="00114E9F">
            <w:pPr>
              <w:pStyle w:val="BodyText2"/>
              <w:ind w:left="0"/>
              <w:jc w:val="center"/>
              <w:rPr>
                <w:b/>
                <w:sz w:val="28"/>
              </w:rPr>
            </w:pPr>
            <w:r>
              <w:rPr>
                <w:b/>
                <w:sz w:val="28"/>
              </w:rPr>
              <w:t>Annual Review - Parental Comments</w:t>
            </w:r>
          </w:p>
          <w:p w14:paraId="4F913C18" w14:textId="77777777" w:rsidR="00114E9F" w:rsidRDefault="00114E9F"/>
        </w:tc>
      </w:tr>
      <w:tr w:rsidR="00114E9F" w14:paraId="5E6516A9" w14:textId="77777777">
        <w:trPr>
          <w:cantSplit/>
        </w:trPr>
        <w:tc>
          <w:tcPr>
            <w:tcW w:w="9242" w:type="dxa"/>
            <w:gridSpan w:val="2"/>
          </w:tcPr>
          <w:p w14:paraId="5924D10F" w14:textId="77777777" w:rsidR="00114E9F" w:rsidRDefault="00114E9F">
            <w:pPr>
              <w:pStyle w:val="BodyText2"/>
              <w:ind w:left="0"/>
              <w:rPr>
                <w:sz w:val="22"/>
              </w:rPr>
            </w:pPr>
            <w:r>
              <w:rPr>
                <w:sz w:val="22"/>
              </w:rPr>
              <w:t xml:space="preserve">Each year we talk about your child's Special Educational Needs to make sure they are being met.  Please would you complete this form and comment on your child's progress over the past year.  It might be helpful to refer to last year's report.  If you would like help with the completion of this </w:t>
            </w:r>
            <w:proofErr w:type="gramStart"/>
            <w:r>
              <w:rPr>
                <w:sz w:val="22"/>
              </w:rPr>
              <w:t>form</w:t>
            </w:r>
            <w:proofErr w:type="gramEnd"/>
            <w:r>
              <w:rPr>
                <w:sz w:val="22"/>
              </w:rPr>
              <w:t xml:space="preserve"> please contact: </w:t>
            </w:r>
          </w:p>
          <w:p w14:paraId="747502C4" w14:textId="77777777" w:rsidR="00114E9F" w:rsidRDefault="00114E9F">
            <w:pPr>
              <w:pStyle w:val="BodyText2"/>
              <w:ind w:left="0"/>
              <w:rPr>
                <w:sz w:val="22"/>
              </w:rPr>
            </w:pPr>
          </w:p>
          <w:p w14:paraId="47F7FCA2" w14:textId="77777777" w:rsidR="00114E9F" w:rsidRDefault="00114E9F">
            <w:pPr>
              <w:pStyle w:val="BodyText2"/>
              <w:ind w:left="0"/>
              <w:jc w:val="center"/>
              <w:rPr>
                <w:b/>
                <w:sz w:val="22"/>
              </w:rPr>
            </w:pPr>
            <w:r>
              <w:rPr>
                <w:b/>
                <w:sz w:val="22"/>
              </w:rPr>
              <w:sym w:font="Wingdings" w:char="F028"/>
            </w:r>
            <w:r>
              <w:rPr>
                <w:b/>
                <w:sz w:val="22"/>
              </w:rPr>
              <w:t xml:space="preserve"> Parent Partnership Service on 01905 </w:t>
            </w:r>
            <w:r w:rsidR="001B5A2F">
              <w:rPr>
                <w:b/>
                <w:sz w:val="22"/>
              </w:rPr>
              <w:t>727940</w:t>
            </w:r>
            <w:r>
              <w:rPr>
                <w:b/>
                <w:sz w:val="22"/>
              </w:rPr>
              <w:t>.</w:t>
            </w:r>
          </w:p>
          <w:p w14:paraId="0FA3AE31" w14:textId="77777777" w:rsidR="00114E9F" w:rsidRDefault="00114E9F">
            <w:pPr>
              <w:pStyle w:val="BodyText2"/>
              <w:ind w:left="0"/>
              <w:rPr>
                <w:sz w:val="22"/>
              </w:rPr>
            </w:pPr>
            <w:r>
              <w:rPr>
                <w:sz w:val="22"/>
              </w:rPr>
              <w:t>______________________________________________________________________</w:t>
            </w:r>
          </w:p>
          <w:p w14:paraId="155E5164" w14:textId="77777777" w:rsidR="00114E9F" w:rsidRDefault="00114E9F">
            <w:pPr>
              <w:pStyle w:val="BodyText2"/>
              <w:ind w:left="0"/>
              <w:rPr>
                <w:sz w:val="22"/>
              </w:rPr>
            </w:pPr>
          </w:p>
        </w:tc>
      </w:tr>
      <w:tr w:rsidR="00114E9F" w14:paraId="078A3648" w14:textId="77777777">
        <w:trPr>
          <w:cantSplit/>
        </w:trPr>
        <w:tc>
          <w:tcPr>
            <w:tcW w:w="9242" w:type="dxa"/>
            <w:gridSpan w:val="2"/>
          </w:tcPr>
          <w:p w14:paraId="6723271C" w14:textId="77777777" w:rsidR="00114E9F" w:rsidRDefault="00114E9F">
            <w:pPr>
              <w:pStyle w:val="BodyText2"/>
              <w:ind w:left="0"/>
              <w:rPr>
                <w:b/>
                <w:sz w:val="22"/>
              </w:rPr>
            </w:pPr>
            <w:r>
              <w:rPr>
                <w:b/>
                <w:sz w:val="22"/>
              </w:rPr>
              <w:t>1</w:t>
            </w:r>
            <w:r>
              <w:rPr>
                <w:b/>
                <w:sz w:val="22"/>
              </w:rPr>
              <w:tab/>
              <w:t>What has your child achieved in school during the last 12 months?</w:t>
            </w:r>
          </w:p>
          <w:p w14:paraId="4AA05595" w14:textId="77777777" w:rsidR="00114E9F" w:rsidRDefault="00114E9F">
            <w:pPr>
              <w:pStyle w:val="BodyText2"/>
              <w:ind w:left="0"/>
              <w:rPr>
                <w:sz w:val="22"/>
              </w:rPr>
            </w:pPr>
          </w:p>
          <w:p w14:paraId="04000B00" w14:textId="77777777" w:rsidR="00114E9F" w:rsidRDefault="00114E9F">
            <w:pPr>
              <w:pStyle w:val="BodyText2"/>
              <w:ind w:left="0"/>
              <w:rPr>
                <w:sz w:val="22"/>
              </w:rPr>
            </w:pPr>
          </w:p>
          <w:p w14:paraId="10B2B8A0" w14:textId="77777777" w:rsidR="00114E9F" w:rsidRDefault="00114E9F">
            <w:pPr>
              <w:pStyle w:val="BodyText2"/>
              <w:ind w:left="0"/>
              <w:rPr>
                <w:sz w:val="22"/>
              </w:rPr>
            </w:pPr>
          </w:p>
          <w:p w14:paraId="33617963" w14:textId="77777777" w:rsidR="00114E9F" w:rsidRDefault="00114E9F">
            <w:pPr>
              <w:pStyle w:val="BodyText2"/>
              <w:ind w:left="0"/>
              <w:rPr>
                <w:sz w:val="22"/>
              </w:rPr>
            </w:pPr>
          </w:p>
          <w:p w14:paraId="3D7AABB3" w14:textId="77777777" w:rsidR="00114E9F" w:rsidRDefault="00114E9F">
            <w:pPr>
              <w:pStyle w:val="BodyText2"/>
              <w:ind w:left="0"/>
              <w:rPr>
                <w:sz w:val="22"/>
              </w:rPr>
            </w:pPr>
          </w:p>
          <w:p w14:paraId="2619B89D" w14:textId="77777777" w:rsidR="00114E9F" w:rsidRDefault="00114E9F">
            <w:pPr>
              <w:pStyle w:val="BodyText2"/>
              <w:ind w:left="0"/>
              <w:rPr>
                <w:sz w:val="22"/>
              </w:rPr>
            </w:pPr>
          </w:p>
          <w:p w14:paraId="43CC168F" w14:textId="77777777" w:rsidR="00114E9F" w:rsidRDefault="00114E9F">
            <w:pPr>
              <w:pStyle w:val="BodyText2"/>
              <w:ind w:left="0"/>
              <w:rPr>
                <w:sz w:val="22"/>
              </w:rPr>
            </w:pPr>
          </w:p>
        </w:tc>
      </w:tr>
      <w:tr w:rsidR="00114E9F" w14:paraId="60990955" w14:textId="77777777">
        <w:trPr>
          <w:cantSplit/>
        </w:trPr>
        <w:tc>
          <w:tcPr>
            <w:tcW w:w="9242" w:type="dxa"/>
            <w:gridSpan w:val="2"/>
          </w:tcPr>
          <w:p w14:paraId="5C5122D3" w14:textId="77777777" w:rsidR="00114E9F" w:rsidRDefault="00114E9F">
            <w:pPr>
              <w:pStyle w:val="BodyText2"/>
              <w:ind w:left="547" w:hanging="547"/>
              <w:rPr>
                <w:b/>
                <w:sz w:val="22"/>
              </w:rPr>
            </w:pPr>
          </w:p>
          <w:p w14:paraId="2FB1DB1C" w14:textId="77777777" w:rsidR="00114E9F" w:rsidRDefault="00114E9F">
            <w:pPr>
              <w:pStyle w:val="BodyText2"/>
              <w:ind w:left="547" w:hanging="547"/>
              <w:rPr>
                <w:b/>
                <w:sz w:val="22"/>
              </w:rPr>
            </w:pPr>
          </w:p>
          <w:p w14:paraId="552F8E92" w14:textId="77777777" w:rsidR="00114E9F" w:rsidRDefault="00114E9F">
            <w:pPr>
              <w:pStyle w:val="BodyText2"/>
              <w:ind w:left="0"/>
              <w:rPr>
                <w:b/>
                <w:sz w:val="22"/>
              </w:rPr>
            </w:pPr>
          </w:p>
          <w:p w14:paraId="1C7D693B" w14:textId="77777777" w:rsidR="00114E9F" w:rsidRDefault="00114E9F">
            <w:pPr>
              <w:pStyle w:val="BodyText2"/>
              <w:ind w:left="547" w:hanging="547"/>
              <w:rPr>
                <w:b/>
                <w:sz w:val="22"/>
              </w:rPr>
            </w:pPr>
            <w:r>
              <w:rPr>
                <w:b/>
                <w:sz w:val="22"/>
              </w:rPr>
              <w:t>2</w:t>
            </w:r>
            <w:r>
              <w:rPr>
                <w:b/>
                <w:sz w:val="22"/>
              </w:rPr>
              <w:tab/>
              <w:t>What still causes difficulty at school?</w:t>
            </w:r>
          </w:p>
          <w:p w14:paraId="123ACF62" w14:textId="77777777" w:rsidR="00114E9F" w:rsidRDefault="00114E9F">
            <w:pPr>
              <w:pStyle w:val="BodyText2"/>
              <w:ind w:left="0"/>
              <w:rPr>
                <w:sz w:val="22"/>
              </w:rPr>
            </w:pPr>
          </w:p>
          <w:p w14:paraId="753298FF" w14:textId="77777777" w:rsidR="00114E9F" w:rsidRDefault="00114E9F">
            <w:pPr>
              <w:pStyle w:val="BodyText2"/>
              <w:ind w:left="0"/>
              <w:rPr>
                <w:sz w:val="22"/>
              </w:rPr>
            </w:pPr>
          </w:p>
          <w:p w14:paraId="312469E5" w14:textId="77777777" w:rsidR="00114E9F" w:rsidRDefault="00114E9F">
            <w:pPr>
              <w:pStyle w:val="BodyText2"/>
              <w:ind w:left="0"/>
              <w:rPr>
                <w:sz w:val="22"/>
              </w:rPr>
            </w:pPr>
          </w:p>
          <w:p w14:paraId="5CFF4863" w14:textId="77777777" w:rsidR="00114E9F" w:rsidRDefault="00114E9F">
            <w:pPr>
              <w:pStyle w:val="BodyText2"/>
              <w:ind w:left="0"/>
              <w:rPr>
                <w:sz w:val="22"/>
              </w:rPr>
            </w:pPr>
          </w:p>
          <w:p w14:paraId="4888E1C5" w14:textId="77777777" w:rsidR="00114E9F" w:rsidRDefault="00114E9F">
            <w:pPr>
              <w:pStyle w:val="BodyText2"/>
              <w:ind w:left="0"/>
              <w:rPr>
                <w:sz w:val="22"/>
              </w:rPr>
            </w:pPr>
          </w:p>
          <w:p w14:paraId="464A1A4F" w14:textId="77777777" w:rsidR="00114E9F" w:rsidRDefault="00114E9F">
            <w:pPr>
              <w:pStyle w:val="BodyText2"/>
              <w:ind w:left="0"/>
              <w:rPr>
                <w:sz w:val="22"/>
              </w:rPr>
            </w:pPr>
          </w:p>
          <w:p w14:paraId="23E01714" w14:textId="77777777" w:rsidR="00114E9F" w:rsidRDefault="00114E9F">
            <w:pPr>
              <w:pStyle w:val="BodyText2"/>
              <w:ind w:left="0"/>
              <w:rPr>
                <w:sz w:val="22"/>
              </w:rPr>
            </w:pPr>
          </w:p>
          <w:p w14:paraId="66E20D97" w14:textId="77777777" w:rsidR="00114E9F" w:rsidRDefault="00114E9F">
            <w:pPr>
              <w:pStyle w:val="BodyText2"/>
              <w:ind w:left="0"/>
              <w:rPr>
                <w:sz w:val="22"/>
              </w:rPr>
            </w:pPr>
          </w:p>
          <w:p w14:paraId="093043F5" w14:textId="77777777" w:rsidR="00114E9F" w:rsidRDefault="00114E9F">
            <w:pPr>
              <w:pStyle w:val="BodyText2"/>
              <w:ind w:left="0"/>
              <w:rPr>
                <w:sz w:val="22"/>
              </w:rPr>
            </w:pPr>
          </w:p>
          <w:p w14:paraId="1BABC946" w14:textId="77777777" w:rsidR="00114E9F" w:rsidRDefault="00114E9F">
            <w:pPr>
              <w:pStyle w:val="BodyText2"/>
              <w:ind w:left="0"/>
              <w:rPr>
                <w:sz w:val="22"/>
              </w:rPr>
            </w:pPr>
          </w:p>
          <w:p w14:paraId="28554FE8" w14:textId="77777777" w:rsidR="00114E9F" w:rsidRDefault="00114E9F">
            <w:pPr>
              <w:pStyle w:val="BodyText2"/>
              <w:ind w:left="0"/>
              <w:rPr>
                <w:sz w:val="22"/>
              </w:rPr>
            </w:pPr>
          </w:p>
          <w:p w14:paraId="6BE74A13" w14:textId="77777777" w:rsidR="00114E9F" w:rsidRDefault="00114E9F">
            <w:pPr>
              <w:pStyle w:val="BodyText2"/>
              <w:ind w:left="0"/>
              <w:rPr>
                <w:sz w:val="22"/>
              </w:rPr>
            </w:pPr>
          </w:p>
          <w:p w14:paraId="2311B018" w14:textId="77777777" w:rsidR="00114E9F" w:rsidRDefault="00114E9F">
            <w:pPr>
              <w:pStyle w:val="BodyText2"/>
              <w:ind w:left="0"/>
              <w:rPr>
                <w:sz w:val="22"/>
              </w:rPr>
            </w:pPr>
          </w:p>
          <w:p w14:paraId="789D3F7D" w14:textId="77777777" w:rsidR="00114E9F" w:rsidRDefault="00114E9F">
            <w:pPr>
              <w:pStyle w:val="BodyText2"/>
              <w:ind w:left="0"/>
              <w:rPr>
                <w:b/>
                <w:sz w:val="22"/>
              </w:rPr>
            </w:pPr>
            <w:r>
              <w:rPr>
                <w:b/>
                <w:sz w:val="22"/>
              </w:rPr>
              <w:t>3. Have your child’s needs changed since the last Annual Review meeting?</w:t>
            </w:r>
          </w:p>
          <w:p w14:paraId="43999625" w14:textId="77777777" w:rsidR="00114E9F" w:rsidRDefault="00114E9F">
            <w:pPr>
              <w:pStyle w:val="BodyText2"/>
              <w:ind w:left="0"/>
              <w:rPr>
                <w:sz w:val="22"/>
              </w:rPr>
            </w:pPr>
          </w:p>
          <w:p w14:paraId="7621ED78" w14:textId="77777777" w:rsidR="00114E9F" w:rsidRDefault="00114E9F">
            <w:pPr>
              <w:pStyle w:val="BodyText2"/>
              <w:ind w:left="0"/>
              <w:rPr>
                <w:sz w:val="22"/>
              </w:rPr>
            </w:pPr>
          </w:p>
          <w:p w14:paraId="0EA0013E" w14:textId="77777777" w:rsidR="00114E9F" w:rsidRDefault="00114E9F">
            <w:pPr>
              <w:pStyle w:val="BodyText2"/>
              <w:ind w:left="0"/>
              <w:rPr>
                <w:sz w:val="22"/>
              </w:rPr>
            </w:pPr>
          </w:p>
          <w:p w14:paraId="2B5C69B0" w14:textId="77777777" w:rsidR="00114E9F" w:rsidRDefault="00114E9F">
            <w:pPr>
              <w:pStyle w:val="BodyText2"/>
              <w:ind w:left="0"/>
              <w:rPr>
                <w:sz w:val="22"/>
              </w:rPr>
            </w:pPr>
          </w:p>
          <w:p w14:paraId="134F4754" w14:textId="77777777" w:rsidR="00114E9F" w:rsidRDefault="00114E9F">
            <w:pPr>
              <w:pStyle w:val="BodyText2"/>
              <w:ind w:left="0"/>
              <w:rPr>
                <w:sz w:val="22"/>
              </w:rPr>
            </w:pPr>
          </w:p>
          <w:p w14:paraId="63701271" w14:textId="77777777" w:rsidR="00114E9F" w:rsidRDefault="00114E9F">
            <w:pPr>
              <w:pStyle w:val="BodyText2"/>
              <w:ind w:left="0"/>
              <w:rPr>
                <w:sz w:val="22"/>
              </w:rPr>
            </w:pPr>
          </w:p>
          <w:p w14:paraId="5D806A57" w14:textId="77777777" w:rsidR="00114E9F" w:rsidRDefault="00114E9F">
            <w:pPr>
              <w:pStyle w:val="BodyText2"/>
              <w:ind w:left="0"/>
              <w:rPr>
                <w:sz w:val="22"/>
              </w:rPr>
            </w:pPr>
          </w:p>
          <w:p w14:paraId="227C7E06" w14:textId="77777777" w:rsidR="00114E9F" w:rsidRDefault="00114E9F">
            <w:pPr>
              <w:pStyle w:val="BodyText2"/>
              <w:ind w:left="0"/>
              <w:rPr>
                <w:sz w:val="22"/>
              </w:rPr>
            </w:pPr>
          </w:p>
          <w:p w14:paraId="1CFB6DAB" w14:textId="77777777" w:rsidR="00114E9F" w:rsidRDefault="00114E9F">
            <w:pPr>
              <w:pStyle w:val="BodyText2"/>
              <w:ind w:left="0"/>
              <w:rPr>
                <w:sz w:val="22"/>
              </w:rPr>
            </w:pPr>
          </w:p>
          <w:p w14:paraId="74AB0984" w14:textId="77777777" w:rsidR="00114E9F" w:rsidRDefault="00114E9F">
            <w:pPr>
              <w:pStyle w:val="BodyText2"/>
              <w:ind w:left="0"/>
              <w:rPr>
                <w:sz w:val="22"/>
              </w:rPr>
            </w:pPr>
          </w:p>
        </w:tc>
      </w:tr>
      <w:tr w:rsidR="00114E9F" w14:paraId="279A2DEB" w14:textId="77777777">
        <w:trPr>
          <w:cantSplit/>
        </w:trPr>
        <w:tc>
          <w:tcPr>
            <w:tcW w:w="9242" w:type="dxa"/>
            <w:gridSpan w:val="2"/>
          </w:tcPr>
          <w:p w14:paraId="6A07EFCC" w14:textId="77777777" w:rsidR="00114E9F" w:rsidRDefault="00114E9F">
            <w:pPr>
              <w:pStyle w:val="BodyText2"/>
              <w:ind w:left="0"/>
              <w:rPr>
                <w:b/>
                <w:sz w:val="22"/>
              </w:rPr>
            </w:pPr>
          </w:p>
          <w:p w14:paraId="4D8750DB" w14:textId="77777777" w:rsidR="00114E9F" w:rsidRDefault="00114E9F">
            <w:pPr>
              <w:pStyle w:val="BodyText2"/>
              <w:ind w:left="0"/>
              <w:rPr>
                <w:b/>
                <w:sz w:val="22"/>
              </w:rPr>
            </w:pPr>
            <w:proofErr w:type="gramStart"/>
            <w:r>
              <w:rPr>
                <w:b/>
                <w:sz w:val="22"/>
              </w:rPr>
              <w:t>4  How</w:t>
            </w:r>
            <w:proofErr w:type="gramEnd"/>
            <w:r>
              <w:rPr>
                <w:b/>
                <w:sz w:val="22"/>
              </w:rPr>
              <w:t xml:space="preserve"> does the school help him/her to make progress?</w:t>
            </w:r>
          </w:p>
          <w:p w14:paraId="5B35C30A" w14:textId="77777777" w:rsidR="00114E9F" w:rsidRDefault="00114E9F">
            <w:pPr>
              <w:pStyle w:val="BodyText2"/>
              <w:ind w:left="0"/>
              <w:rPr>
                <w:b/>
                <w:sz w:val="22"/>
              </w:rPr>
            </w:pPr>
          </w:p>
          <w:p w14:paraId="38883C89" w14:textId="77777777" w:rsidR="00114E9F" w:rsidRDefault="00114E9F">
            <w:pPr>
              <w:pStyle w:val="BodyText2"/>
              <w:ind w:left="0"/>
              <w:rPr>
                <w:b/>
                <w:sz w:val="22"/>
              </w:rPr>
            </w:pPr>
          </w:p>
          <w:p w14:paraId="5D872ECE" w14:textId="77777777" w:rsidR="00114E9F" w:rsidRDefault="00114E9F">
            <w:pPr>
              <w:pStyle w:val="BodyText2"/>
              <w:ind w:left="0"/>
              <w:rPr>
                <w:b/>
                <w:sz w:val="22"/>
              </w:rPr>
            </w:pPr>
          </w:p>
          <w:p w14:paraId="261B8947" w14:textId="77777777" w:rsidR="00114E9F" w:rsidRDefault="00114E9F">
            <w:pPr>
              <w:pStyle w:val="BodyText2"/>
              <w:ind w:left="0"/>
              <w:rPr>
                <w:b/>
                <w:sz w:val="22"/>
              </w:rPr>
            </w:pPr>
          </w:p>
          <w:p w14:paraId="096E269D" w14:textId="77777777" w:rsidR="00114E9F" w:rsidRDefault="00114E9F">
            <w:pPr>
              <w:pStyle w:val="BodyText2"/>
              <w:ind w:left="0"/>
              <w:rPr>
                <w:b/>
                <w:sz w:val="22"/>
              </w:rPr>
            </w:pPr>
          </w:p>
          <w:p w14:paraId="61CC02E4" w14:textId="77777777" w:rsidR="00114E9F" w:rsidRDefault="00114E9F">
            <w:pPr>
              <w:pStyle w:val="BodyText2"/>
              <w:ind w:left="0"/>
              <w:rPr>
                <w:b/>
                <w:sz w:val="22"/>
              </w:rPr>
            </w:pPr>
          </w:p>
          <w:p w14:paraId="6A97C4F5" w14:textId="77777777" w:rsidR="00114E9F" w:rsidRDefault="00114E9F">
            <w:pPr>
              <w:pStyle w:val="BodyText2"/>
              <w:ind w:left="0"/>
              <w:rPr>
                <w:b/>
                <w:sz w:val="22"/>
              </w:rPr>
            </w:pPr>
          </w:p>
          <w:p w14:paraId="5B6BECEE" w14:textId="77777777" w:rsidR="00114E9F" w:rsidRDefault="00114E9F">
            <w:pPr>
              <w:pStyle w:val="BodyText2"/>
              <w:ind w:left="0"/>
              <w:rPr>
                <w:b/>
                <w:sz w:val="22"/>
              </w:rPr>
            </w:pPr>
          </w:p>
          <w:p w14:paraId="566D3EF3" w14:textId="77777777" w:rsidR="00114E9F" w:rsidRDefault="00114E9F">
            <w:pPr>
              <w:pStyle w:val="BodyText2"/>
              <w:ind w:left="0"/>
              <w:rPr>
                <w:b/>
                <w:sz w:val="22"/>
              </w:rPr>
            </w:pPr>
            <w:proofErr w:type="gramStart"/>
            <w:r>
              <w:rPr>
                <w:b/>
                <w:sz w:val="22"/>
              </w:rPr>
              <w:t>5  What</w:t>
            </w:r>
            <w:proofErr w:type="gramEnd"/>
            <w:r>
              <w:rPr>
                <w:b/>
                <w:sz w:val="22"/>
              </w:rPr>
              <w:t xml:space="preserve"> could the school do to help him/her make progress in the future?</w:t>
            </w:r>
          </w:p>
          <w:p w14:paraId="3814DDF9" w14:textId="77777777" w:rsidR="00114E9F" w:rsidRDefault="00114E9F">
            <w:pPr>
              <w:pStyle w:val="BodyText2"/>
              <w:ind w:left="0"/>
              <w:rPr>
                <w:b/>
                <w:sz w:val="22"/>
              </w:rPr>
            </w:pPr>
          </w:p>
          <w:p w14:paraId="1394704D" w14:textId="77777777" w:rsidR="00114E9F" w:rsidRDefault="00114E9F">
            <w:pPr>
              <w:pStyle w:val="BodyText2"/>
              <w:ind w:left="0"/>
              <w:rPr>
                <w:b/>
                <w:sz w:val="22"/>
              </w:rPr>
            </w:pPr>
          </w:p>
          <w:p w14:paraId="40A50174" w14:textId="77777777" w:rsidR="00114E9F" w:rsidRDefault="00114E9F">
            <w:pPr>
              <w:pStyle w:val="BodyText2"/>
              <w:ind w:left="0"/>
              <w:rPr>
                <w:b/>
                <w:sz w:val="22"/>
              </w:rPr>
            </w:pPr>
          </w:p>
          <w:p w14:paraId="1535A3EC" w14:textId="77777777" w:rsidR="00114E9F" w:rsidRDefault="00114E9F">
            <w:pPr>
              <w:pStyle w:val="BodyText2"/>
              <w:ind w:left="0"/>
              <w:rPr>
                <w:b/>
                <w:sz w:val="22"/>
              </w:rPr>
            </w:pPr>
          </w:p>
          <w:p w14:paraId="45DE53F9" w14:textId="77777777" w:rsidR="00114E9F" w:rsidRDefault="00114E9F">
            <w:pPr>
              <w:pStyle w:val="BodyText2"/>
              <w:ind w:left="0"/>
              <w:rPr>
                <w:b/>
                <w:sz w:val="22"/>
              </w:rPr>
            </w:pPr>
          </w:p>
          <w:p w14:paraId="7D485CFB" w14:textId="77777777" w:rsidR="00114E9F" w:rsidRDefault="00114E9F">
            <w:pPr>
              <w:pStyle w:val="BodyText2"/>
              <w:ind w:left="0"/>
              <w:rPr>
                <w:b/>
                <w:sz w:val="22"/>
              </w:rPr>
            </w:pPr>
          </w:p>
          <w:p w14:paraId="5C240E1B" w14:textId="77777777" w:rsidR="00114E9F" w:rsidRDefault="00114E9F">
            <w:pPr>
              <w:pStyle w:val="BodyText2"/>
              <w:ind w:left="0"/>
              <w:rPr>
                <w:b/>
                <w:sz w:val="22"/>
              </w:rPr>
            </w:pPr>
          </w:p>
          <w:p w14:paraId="6E3E04A3" w14:textId="77777777" w:rsidR="00114E9F" w:rsidRDefault="00114E9F">
            <w:pPr>
              <w:pStyle w:val="BodyText2"/>
              <w:ind w:left="0"/>
              <w:rPr>
                <w:b/>
                <w:sz w:val="22"/>
              </w:rPr>
            </w:pPr>
          </w:p>
          <w:p w14:paraId="5C44D175" w14:textId="77777777" w:rsidR="00114E9F" w:rsidRDefault="00114E9F">
            <w:pPr>
              <w:pStyle w:val="BodyText2"/>
              <w:ind w:left="0"/>
              <w:rPr>
                <w:b/>
                <w:sz w:val="22"/>
              </w:rPr>
            </w:pPr>
            <w:proofErr w:type="gramStart"/>
            <w:r>
              <w:rPr>
                <w:b/>
                <w:sz w:val="22"/>
              </w:rPr>
              <w:t>6  Any</w:t>
            </w:r>
            <w:proofErr w:type="gramEnd"/>
            <w:r>
              <w:rPr>
                <w:b/>
                <w:sz w:val="22"/>
              </w:rPr>
              <w:t xml:space="preserve"> other comments you would like to make about his/her education.</w:t>
            </w:r>
          </w:p>
          <w:p w14:paraId="5724533D" w14:textId="77777777" w:rsidR="00114E9F" w:rsidRDefault="00114E9F">
            <w:pPr>
              <w:pStyle w:val="BodyText2"/>
              <w:ind w:left="0"/>
              <w:rPr>
                <w:b/>
                <w:sz w:val="22"/>
              </w:rPr>
            </w:pPr>
          </w:p>
        </w:tc>
      </w:tr>
      <w:tr w:rsidR="00114E9F" w14:paraId="10A90BFF" w14:textId="77777777">
        <w:tc>
          <w:tcPr>
            <w:tcW w:w="9006" w:type="dxa"/>
          </w:tcPr>
          <w:p w14:paraId="60E05348" w14:textId="77777777" w:rsidR="00114E9F" w:rsidRDefault="00114E9F">
            <w:pPr>
              <w:pStyle w:val="BodyText2"/>
              <w:ind w:left="0"/>
              <w:rPr>
                <w:sz w:val="22"/>
              </w:rPr>
            </w:pPr>
          </w:p>
          <w:p w14:paraId="18E7D2DE" w14:textId="77777777" w:rsidR="00114E9F" w:rsidRDefault="00114E9F">
            <w:pPr>
              <w:pStyle w:val="BodyText2"/>
              <w:ind w:left="0" w:right="-4685"/>
              <w:rPr>
                <w:sz w:val="22"/>
              </w:rPr>
            </w:pPr>
          </w:p>
          <w:p w14:paraId="10913CBC" w14:textId="77777777" w:rsidR="00114E9F" w:rsidRDefault="00114E9F">
            <w:pPr>
              <w:pStyle w:val="BodyText2"/>
              <w:ind w:left="0" w:right="-4685"/>
              <w:rPr>
                <w:sz w:val="22"/>
              </w:rPr>
            </w:pPr>
          </w:p>
          <w:p w14:paraId="2ED3A09C" w14:textId="77777777" w:rsidR="00114E9F" w:rsidRDefault="00114E9F">
            <w:pPr>
              <w:pStyle w:val="BodyText2"/>
              <w:ind w:left="0" w:right="-4685"/>
              <w:rPr>
                <w:sz w:val="22"/>
              </w:rPr>
            </w:pPr>
          </w:p>
          <w:p w14:paraId="07C54FE0" w14:textId="77777777" w:rsidR="00114E9F" w:rsidRDefault="00114E9F">
            <w:pPr>
              <w:pStyle w:val="BodyText2"/>
              <w:ind w:left="0" w:right="-4685"/>
              <w:rPr>
                <w:sz w:val="22"/>
              </w:rPr>
            </w:pPr>
          </w:p>
          <w:p w14:paraId="3795F7A0" w14:textId="77777777" w:rsidR="00114E9F" w:rsidRDefault="00114E9F">
            <w:pPr>
              <w:pStyle w:val="BodyText2"/>
              <w:ind w:left="0" w:right="-4685"/>
              <w:rPr>
                <w:sz w:val="22"/>
              </w:rPr>
            </w:pPr>
          </w:p>
          <w:p w14:paraId="0F499842" w14:textId="77777777" w:rsidR="00114E9F" w:rsidRDefault="00114E9F">
            <w:pPr>
              <w:pStyle w:val="BodyText2"/>
              <w:ind w:left="0" w:right="-4685"/>
              <w:rPr>
                <w:sz w:val="22"/>
              </w:rPr>
            </w:pPr>
          </w:p>
          <w:p w14:paraId="1562DB5E" w14:textId="77777777" w:rsidR="00114E9F" w:rsidRDefault="00114E9F">
            <w:pPr>
              <w:pStyle w:val="BodyText2"/>
              <w:ind w:left="0" w:right="-4685"/>
              <w:rPr>
                <w:sz w:val="22"/>
              </w:rPr>
            </w:pPr>
          </w:p>
          <w:p w14:paraId="0C867241" w14:textId="77777777" w:rsidR="00114E9F" w:rsidRDefault="00114E9F">
            <w:pPr>
              <w:pStyle w:val="BodyText2"/>
              <w:ind w:left="0" w:right="-4685"/>
              <w:rPr>
                <w:sz w:val="22"/>
              </w:rPr>
            </w:pPr>
          </w:p>
          <w:p w14:paraId="1CD9D792" w14:textId="77777777" w:rsidR="00114E9F" w:rsidRDefault="00114E9F">
            <w:pPr>
              <w:pStyle w:val="BodyText2"/>
              <w:ind w:left="0" w:right="-4685"/>
              <w:rPr>
                <w:sz w:val="22"/>
              </w:rPr>
            </w:pPr>
          </w:p>
          <w:p w14:paraId="6C2FB91A" w14:textId="77777777" w:rsidR="00114E9F" w:rsidRDefault="00114E9F">
            <w:pPr>
              <w:pStyle w:val="BodyText2"/>
              <w:ind w:left="0" w:right="-4685"/>
              <w:rPr>
                <w:sz w:val="22"/>
              </w:rPr>
            </w:pPr>
          </w:p>
          <w:p w14:paraId="7DDD1C11" w14:textId="77777777" w:rsidR="00114E9F" w:rsidRDefault="00114E9F">
            <w:pPr>
              <w:pStyle w:val="BodyText2"/>
              <w:ind w:left="0" w:right="-4685"/>
              <w:rPr>
                <w:sz w:val="22"/>
              </w:rPr>
            </w:pPr>
          </w:p>
          <w:p w14:paraId="268AC1AC" w14:textId="77777777" w:rsidR="00114E9F" w:rsidRDefault="00114E9F">
            <w:pPr>
              <w:pStyle w:val="BodyText2"/>
              <w:ind w:left="0" w:right="-4685"/>
              <w:rPr>
                <w:sz w:val="22"/>
              </w:rPr>
            </w:pPr>
          </w:p>
          <w:p w14:paraId="3434A2F3" w14:textId="77777777" w:rsidR="00114E9F" w:rsidRDefault="00114E9F">
            <w:pPr>
              <w:pStyle w:val="BodyText2"/>
              <w:ind w:left="0" w:right="-4685"/>
              <w:rPr>
                <w:sz w:val="22"/>
              </w:rPr>
            </w:pPr>
          </w:p>
          <w:p w14:paraId="625C1858" w14:textId="77777777" w:rsidR="00114E9F" w:rsidRDefault="00114E9F">
            <w:pPr>
              <w:pStyle w:val="BodyText2"/>
              <w:ind w:left="0" w:right="-4685"/>
              <w:rPr>
                <w:sz w:val="22"/>
              </w:rPr>
            </w:pPr>
          </w:p>
          <w:p w14:paraId="021EE088" w14:textId="77777777" w:rsidR="00114E9F" w:rsidRDefault="00114E9F">
            <w:pPr>
              <w:pStyle w:val="BodyText2"/>
              <w:ind w:left="0" w:right="-4685"/>
              <w:rPr>
                <w:sz w:val="22"/>
              </w:rPr>
            </w:pPr>
          </w:p>
          <w:p w14:paraId="75987ED8" w14:textId="77777777" w:rsidR="00114E9F" w:rsidRDefault="00114E9F">
            <w:pPr>
              <w:pStyle w:val="BodyText2"/>
              <w:ind w:left="0" w:right="-4685"/>
              <w:rPr>
                <w:sz w:val="22"/>
              </w:rPr>
            </w:pPr>
          </w:p>
          <w:p w14:paraId="76472293" w14:textId="77777777" w:rsidR="00114E9F" w:rsidRDefault="00114E9F">
            <w:pPr>
              <w:pStyle w:val="BodyText2"/>
              <w:ind w:left="0" w:right="-4685"/>
              <w:rPr>
                <w:sz w:val="22"/>
              </w:rPr>
            </w:pPr>
          </w:p>
          <w:p w14:paraId="220646C8" w14:textId="77777777" w:rsidR="00114E9F" w:rsidRDefault="00114E9F">
            <w:pPr>
              <w:pStyle w:val="BodyText2"/>
              <w:ind w:left="0" w:right="-4685"/>
              <w:rPr>
                <w:sz w:val="22"/>
              </w:rPr>
            </w:pPr>
          </w:p>
          <w:p w14:paraId="65D6375A" w14:textId="77777777" w:rsidR="00114E9F" w:rsidRDefault="00114E9F">
            <w:pPr>
              <w:pStyle w:val="BodyText2"/>
              <w:ind w:left="0" w:right="-4685"/>
              <w:rPr>
                <w:sz w:val="22"/>
              </w:rPr>
            </w:pPr>
          </w:p>
          <w:p w14:paraId="66166996" w14:textId="77777777" w:rsidR="00114E9F" w:rsidRDefault="00114E9F">
            <w:pPr>
              <w:pStyle w:val="BodyText2"/>
              <w:ind w:left="0"/>
              <w:rPr>
                <w:sz w:val="22"/>
              </w:rPr>
            </w:pPr>
            <w:r>
              <w:rPr>
                <w:sz w:val="22"/>
              </w:rPr>
              <w:t>Signed:   _________________________________</w:t>
            </w:r>
          </w:p>
          <w:p w14:paraId="04DD7CEF" w14:textId="77777777" w:rsidR="00114E9F" w:rsidRDefault="00114E9F">
            <w:pPr>
              <w:pStyle w:val="BodyText2"/>
              <w:ind w:left="0"/>
              <w:rPr>
                <w:sz w:val="22"/>
              </w:rPr>
            </w:pPr>
          </w:p>
          <w:p w14:paraId="400E7D58" w14:textId="77777777" w:rsidR="00114E9F" w:rsidRDefault="00114E9F">
            <w:pPr>
              <w:pStyle w:val="BodyText2"/>
              <w:ind w:left="0"/>
              <w:rPr>
                <w:sz w:val="22"/>
              </w:rPr>
            </w:pPr>
            <w:r>
              <w:rPr>
                <w:sz w:val="22"/>
              </w:rPr>
              <w:t>Date of Completion:</w:t>
            </w:r>
            <w:r w:rsidR="00DA7AF8">
              <w:rPr>
                <w:sz w:val="22"/>
              </w:rPr>
              <w:t xml:space="preserve">    ______________________20__</w:t>
            </w:r>
          </w:p>
        </w:tc>
        <w:tc>
          <w:tcPr>
            <w:tcW w:w="236" w:type="dxa"/>
          </w:tcPr>
          <w:p w14:paraId="06EB6C5E" w14:textId="77777777" w:rsidR="00114E9F" w:rsidRDefault="00114E9F">
            <w:pPr>
              <w:pStyle w:val="BodyText2"/>
              <w:ind w:left="0"/>
              <w:rPr>
                <w:sz w:val="22"/>
              </w:rPr>
            </w:pPr>
          </w:p>
        </w:tc>
      </w:tr>
      <w:tr w:rsidR="00114E9F" w14:paraId="3CC14DDE" w14:textId="77777777">
        <w:trPr>
          <w:cantSplit/>
        </w:trPr>
        <w:tc>
          <w:tcPr>
            <w:tcW w:w="9242" w:type="dxa"/>
            <w:gridSpan w:val="2"/>
          </w:tcPr>
          <w:p w14:paraId="403DF1CE" w14:textId="77777777" w:rsidR="00114E9F" w:rsidRDefault="00114E9F">
            <w:pPr>
              <w:pStyle w:val="BodyText2"/>
              <w:ind w:left="0"/>
              <w:rPr>
                <w:sz w:val="22"/>
              </w:rPr>
            </w:pPr>
          </w:p>
          <w:p w14:paraId="23724035" w14:textId="77777777" w:rsidR="00114E9F" w:rsidRDefault="00114E9F">
            <w:pPr>
              <w:pStyle w:val="BodyText2"/>
              <w:ind w:left="0"/>
              <w:rPr>
                <w:sz w:val="22"/>
              </w:rPr>
            </w:pPr>
          </w:p>
          <w:p w14:paraId="7115F8F5" w14:textId="77777777" w:rsidR="00114E9F" w:rsidRDefault="00114E9F">
            <w:pPr>
              <w:pStyle w:val="BodyText2"/>
              <w:ind w:left="0"/>
              <w:jc w:val="center"/>
              <w:rPr>
                <w:b/>
                <w:sz w:val="22"/>
              </w:rPr>
            </w:pPr>
            <w:r>
              <w:rPr>
                <w:b/>
                <w:sz w:val="22"/>
              </w:rPr>
              <w:t xml:space="preserve">Thank you for filling in this </w:t>
            </w:r>
            <w:proofErr w:type="gramStart"/>
            <w:r>
              <w:rPr>
                <w:b/>
                <w:sz w:val="22"/>
              </w:rPr>
              <w:t>form</w:t>
            </w:r>
            <w:proofErr w:type="gramEnd"/>
          </w:p>
          <w:p w14:paraId="72FCC8AF" w14:textId="77777777" w:rsidR="00114E9F" w:rsidRDefault="00114E9F">
            <w:pPr>
              <w:pStyle w:val="BodyText2"/>
              <w:ind w:left="0"/>
              <w:jc w:val="center"/>
              <w:rPr>
                <w:b/>
                <w:sz w:val="22"/>
              </w:rPr>
            </w:pPr>
          </w:p>
          <w:p w14:paraId="66ABE12D" w14:textId="77777777" w:rsidR="00114E9F" w:rsidRDefault="00114E9F">
            <w:pPr>
              <w:pStyle w:val="BodyText2"/>
              <w:ind w:left="0"/>
              <w:jc w:val="center"/>
              <w:rPr>
                <w:b/>
                <w:sz w:val="22"/>
              </w:rPr>
            </w:pPr>
            <w:r>
              <w:rPr>
                <w:b/>
                <w:sz w:val="22"/>
              </w:rPr>
              <w:t>Please return this completed form to the Headteacher</w:t>
            </w:r>
          </w:p>
          <w:p w14:paraId="6AEA6212" w14:textId="77777777" w:rsidR="00114E9F" w:rsidRDefault="00114E9F">
            <w:pPr>
              <w:pStyle w:val="BodyText2"/>
              <w:ind w:left="0"/>
              <w:rPr>
                <w:sz w:val="22"/>
              </w:rPr>
            </w:pPr>
          </w:p>
        </w:tc>
      </w:tr>
    </w:tbl>
    <w:p w14:paraId="5ED504E7" w14:textId="77777777" w:rsidR="00114E9F" w:rsidRDefault="00114E9F">
      <w:pPr>
        <w:rPr>
          <w:sz w:val="22"/>
        </w:rPr>
      </w:pPr>
    </w:p>
    <w:sectPr w:rsidR="00114E9F">
      <w:footerReference w:type="even" r:id="rId13"/>
      <w:footerReference w:type="default" r:id="rId14"/>
      <w:pgSz w:w="11906" w:h="16838"/>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642E" w14:textId="77777777" w:rsidR="00F76A56" w:rsidRDefault="00F76A56">
      <w:r>
        <w:separator/>
      </w:r>
    </w:p>
  </w:endnote>
  <w:endnote w:type="continuationSeparator" w:id="0">
    <w:p w14:paraId="5AD23A74" w14:textId="77777777" w:rsidR="00F76A56" w:rsidRDefault="00F7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9FD6" w14:textId="77777777" w:rsidR="00114E9F" w:rsidRDefault="00114E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097BB2C" w14:textId="77777777" w:rsidR="00114E9F" w:rsidRDefault="00114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1E7E" w14:textId="77777777" w:rsidR="00DA7AF8" w:rsidRDefault="004059FC" w:rsidP="00DA7AF8">
    <w:pPr>
      <w:pStyle w:val="Footer"/>
      <w:pBdr>
        <w:top w:val="thinThickSmallGap" w:sz="24" w:space="1" w:color="622423"/>
      </w:pBdr>
      <w:tabs>
        <w:tab w:val="clear" w:pos="4153"/>
        <w:tab w:val="clear" w:pos="8306"/>
        <w:tab w:val="right" w:pos="9026"/>
      </w:tabs>
      <w:rPr>
        <w:rFonts w:ascii="Cambria" w:hAnsi="Cambria"/>
      </w:rPr>
    </w:pPr>
    <w:r>
      <w:rPr>
        <w:rFonts w:ascii="Cambria" w:hAnsi="Cambria"/>
      </w:rPr>
      <w:t xml:space="preserve">Annual Review Appendix </w:t>
    </w:r>
    <w:proofErr w:type="gramStart"/>
    <w:r>
      <w:rPr>
        <w:rFonts w:ascii="Cambria" w:hAnsi="Cambria"/>
      </w:rPr>
      <w:t>1  2010</w:t>
    </w:r>
    <w:proofErr w:type="gramEnd"/>
    <w:r w:rsidR="00DA7AF8">
      <w:rPr>
        <w:rFonts w:ascii="Cambria" w:hAnsi="Cambria"/>
      </w:rPr>
      <w:tab/>
      <w:t xml:space="preserve">Page </w:t>
    </w:r>
    <w:r w:rsidR="00DA7AF8">
      <w:fldChar w:fldCharType="begin"/>
    </w:r>
    <w:r w:rsidR="00DA7AF8">
      <w:instrText xml:space="preserve"> PAGE   \* MERGEFORMAT </w:instrText>
    </w:r>
    <w:r w:rsidR="00DA7AF8">
      <w:fldChar w:fldCharType="separate"/>
    </w:r>
    <w:r w:rsidR="009A0727" w:rsidRPr="009A0727">
      <w:rPr>
        <w:rFonts w:ascii="Cambria" w:hAnsi="Cambria"/>
        <w:noProof/>
      </w:rPr>
      <w:t>1</w:t>
    </w:r>
    <w:r w:rsidR="00DA7AF8">
      <w:fldChar w:fldCharType="end"/>
    </w:r>
  </w:p>
  <w:p w14:paraId="046BAEA7" w14:textId="77777777" w:rsidR="00114E9F" w:rsidRDefault="00114E9F">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233D" w14:textId="77777777" w:rsidR="00F76A56" w:rsidRDefault="00F76A56">
      <w:r>
        <w:separator/>
      </w:r>
    </w:p>
  </w:footnote>
  <w:footnote w:type="continuationSeparator" w:id="0">
    <w:p w14:paraId="258EBD26" w14:textId="77777777" w:rsidR="00F76A56" w:rsidRDefault="00F76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numFmt w:val="decimal"/>
      <w:lvlText w:val="%1"/>
      <w:legacy w:legacy="1" w:legacySpace="0" w:legacyIndent="0"/>
      <w:lvlJc w:val="left"/>
      <w:rPr>
        <w:rFonts w:ascii="Tms Rmn" w:hAnsi="Tms Rmn" w:hint="default"/>
      </w:rPr>
    </w:lvl>
    <w:lvl w:ilvl="1">
      <w:numFmt w:val="decimal"/>
      <w:lvlText w:val="%2"/>
      <w:legacy w:legacy="1" w:legacySpace="0" w:legacyIndent="0"/>
      <w:lvlJc w:val="left"/>
      <w:rPr>
        <w:rFonts w:ascii="Tms Rmn" w:hAnsi="Tms Rmn" w:hint="default"/>
      </w:rPr>
    </w:lvl>
    <w:lvl w:ilvl="2">
      <w:numFmt w:val="decimal"/>
      <w:lvlText w:val="%3"/>
      <w:legacy w:legacy="1" w:legacySpace="0" w:legacyIndent="0"/>
      <w:lvlJc w:val="left"/>
      <w:rPr>
        <w:rFonts w:ascii="Tms Rmn" w:hAnsi="Tms Rmn" w:hint="default"/>
      </w:rPr>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37C81"/>
    <w:multiLevelType w:val="singleLevel"/>
    <w:tmpl w:val="630C40E8"/>
    <w:lvl w:ilvl="0">
      <w:start w:val="1"/>
      <w:numFmt w:val="lowerLetter"/>
      <w:lvlText w:val="(%1)"/>
      <w:legacy w:legacy="1" w:legacySpace="0" w:legacyIndent="432"/>
      <w:lvlJc w:val="left"/>
      <w:pPr>
        <w:ind w:left="432" w:hanging="432"/>
      </w:pPr>
    </w:lvl>
  </w:abstractNum>
  <w:abstractNum w:abstractNumId="3" w15:restartNumberingAfterBreak="0">
    <w:nsid w:val="03BF6F92"/>
    <w:multiLevelType w:val="singleLevel"/>
    <w:tmpl w:val="1FE04D04"/>
    <w:lvl w:ilvl="0">
      <w:start w:val="2"/>
      <w:numFmt w:val="decimal"/>
      <w:lvlText w:val="%1"/>
      <w:lvlJc w:val="left"/>
      <w:pPr>
        <w:tabs>
          <w:tab w:val="num" w:pos="360"/>
        </w:tabs>
        <w:ind w:left="360" w:hanging="360"/>
      </w:pPr>
      <w:rPr>
        <w:rFonts w:hint="default"/>
      </w:rPr>
    </w:lvl>
  </w:abstractNum>
  <w:abstractNum w:abstractNumId="4" w15:restartNumberingAfterBreak="0">
    <w:nsid w:val="0A615D2B"/>
    <w:multiLevelType w:val="singleLevel"/>
    <w:tmpl w:val="1FE04D04"/>
    <w:lvl w:ilvl="0">
      <w:start w:val="2"/>
      <w:numFmt w:val="decimal"/>
      <w:lvlText w:val="%1"/>
      <w:lvlJc w:val="left"/>
      <w:pPr>
        <w:tabs>
          <w:tab w:val="num" w:pos="360"/>
        </w:tabs>
        <w:ind w:left="360" w:hanging="360"/>
      </w:pPr>
      <w:rPr>
        <w:rFonts w:hint="default"/>
      </w:rPr>
    </w:lvl>
  </w:abstractNum>
  <w:abstractNum w:abstractNumId="5" w15:restartNumberingAfterBreak="0">
    <w:nsid w:val="0AFF10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70656F"/>
    <w:multiLevelType w:val="multilevel"/>
    <w:tmpl w:val="8E4A1F8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15:restartNumberingAfterBreak="0">
    <w:nsid w:val="106F25F4"/>
    <w:multiLevelType w:val="singleLevel"/>
    <w:tmpl w:val="5DEC8932"/>
    <w:lvl w:ilvl="0">
      <w:start w:val="1"/>
      <w:numFmt w:val="decimal"/>
      <w:lvlText w:val="%1."/>
      <w:legacy w:legacy="1" w:legacySpace="0" w:legacyIndent="720"/>
      <w:lvlJc w:val="left"/>
      <w:pPr>
        <w:ind w:left="720" w:hanging="720"/>
      </w:pPr>
    </w:lvl>
  </w:abstractNum>
  <w:abstractNum w:abstractNumId="8" w15:restartNumberingAfterBreak="0">
    <w:nsid w:val="10EE2EA5"/>
    <w:multiLevelType w:val="singleLevel"/>
    <w:tmpl w:val="37762762"/>
    <w:lvl w:ilvl="0">
      <w:start w:val="1"/>
      <w:numFmt w:val="decimal"/>
      <w:lvlText w:val="%1."/>
      <w:legacy w:legacy="1" w:legacySpace="0" w:legacyIndent="360"/>
      <w:lvlJc w:val="left"/>
      <w:pPr>
        <w:ind w:left="360" w:hanging="360"/>
      </w:pPr>
    </w:lvl>
  </w:abstractNum>
  <w:abstractNum w:abstractNumId="9" w15:restartNumberingAfterBreak="0">
    <w:nsid w:val="13E73EED"/>
    <w:multiLevelType w:val="singleLevel"/>
    <w:tmpl w:val="E12ABCBC"/>
    <w:lvl w:ilvl="0">
      <w:start w:val="7"/>
      <w:numFmt w:val="decimal"/>
      <w:lvlText w:val="%1."/>
      <w:lvlJc w:val="left"/>
      <w:pPr>
        <w:tabs>
          <w:tab w:val="num" w:pos="360"/>
        </w:tabs>
        <w:ind w:left="360" w:hanging="360"/>
      </w:pPr>
    </w:lvl>
  </w:abstractNum>
  <w:abstractNum w:abstractNumId="10" w15:restartNumberingAfterBreak="0">
    <w:nsid w:val="143975DF"/>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49264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3950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2D1051"/>
    <w:multiLevelType w:val="multilevel"/>
    <w:tmpl w:val="E012A900"/>
    <w:lvl w:ilvl="0">
      <w:start w:val="3"/>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220F485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B1215A4"/>
    <w:multiLevelType w:val="singleLevel"/>
    <w:tmpl w:val="DB8E9498"/>
    <w:lvl w:ilvl="0">
      <w:start w:val="1"/>
      <w:numFmt w:val="lowerLetter"/>
      <w:lvlText w:val="%1)"/>
      <w:lvlJc w:val="left"/>
      <w:pPr>
        <w:tabs>
          <w:tab w:val="num" w:pos="720"/>
        </w:tabs>
        <w:ind w:left="720" w:hanging="360"/>
      </w:pPr>
      <w:rPr>
        <w:rFonts w:hint="default"/>
      </w:rPr>
    </w:lvl>
  </w:abstractNum>
  <w:abstractNum w:abstractNumId="16" w15:restartNumberingAfterBreak="0">
    <w:nsid w:val="2CD234B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5AB28F6"/>
    <w:multiLevelType w:val="singleLevel"/>
    <w:tmpl w:val="AC1E7DEA"/>
    <w:lvl w:ilvl="0">
      <w:numFmt w:val="bullet"/>
      <w:lvlText w:val="-"/>
      <w:lvlJc w:val="left"/>
      <w:pPr>
        <w:tabs>
          <w:tab w:val="num" w:pos="5400"/>
        </w:tabs>
        <w:ind w:left="5400" w:hanging="360"/>
      </w:pPr>
      <w:rPr>
        <w:rFonts w:hint="default"/>
      </w:rPr>
    </w:lvl>
  </w:abstractNum>
  <w:abstractNum w:abstractNumId="18" w15:restartNumberingAfterBreak="0">
    <w:nsid w:val="3B9869A3"/>
    <w:multiLevelType w:val="singleLevel"/>
    <w:tmpl w:val="BA4C6AFA"/>
    <w:lvl w:ilvl="0">
      <w:start w:val="3"/>
      <w:numFmt w:val="decimal"/>
      <w:lvlText w:val="%1"/>
      <w:lvlJc w:val="left"/>
      <w:pPr>
        <w:tabs>
          <w:tab w:val="num" w:pos="540"/>
        </w:tabs>
        <w:ind w:left="540" w:hanging="540"/>
      </w:pPr>
      <w:rPr>
        <w:rFonts w:hint="default"/>
      </w:rPr>
    </w:lvl>
  </w:abstractNum>
  <w:abstractNum w:abstractNumId="19" w15:restartNumberingAfterBreak="0">
    <w:nsid w:val="3DD438E9"/>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19239BF"/>
    <w:multiLevelType w:val="singleLevel"/>
    <w:tmpl w:val="140C4DD0"/>
    <w:lvl w:ilvl="0">
      <w:start w:val="2"/>
      <w:numFmt w:val="lowerLetter"/>
      <w:lvlText w:val="(%1)"/>
      <w:lvlJc w:val="left"/>
      <w:pPr>
        <w:tabs>
          <w:tab w:val="num" w:pos="720"/>
        </w:tabs>
        <w:ind w:left="720" w:hanging="360"/>
      </w:pPr>
      <w:rPr>
        <w:rFonts w:hint="default"/>
      </w:rPr>
    </w:lvl>
  </w:abstractNum>
  <w:abstractNum w:abstractNumId="21" w15:restartNumberingAfterBreak="0">
    <w:nsid w:val="42061EB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5116B15"/>
    <w:multiLevelType w:val="singleLevel"/>
    <w:tmpl w:val="A558B3F0"/>
    <w:lvl w:ilvl="0">
      <w:start w:val="4"/>
      <w:numFmt w:val="decimal"/>
      <w:lvlText w:val="%1"/>
      <w:lvlJc w:val="left"/>
      <w:pPr>
        <w:tabs>
          <w:tab w:val="num" w:pos="360"/>
        </w:tabs>
        <w:ind w:left="360" w:hanging="360"/>
      </w:pPr>
      <w:rPr>
        <w:rFonts w:hint="default"/>
      </w:rPr>
    </w:lvl>
  </w:abstractNum>
  <w:abstractNum w:abstractNumId="23" w15:restartNumberingAfterBreak="0">
    <w:nsid w:val="47D20F6F"/>
    <w:multiLevelType w:val="singleLevel"/>
    <w:tmpl w:val="0409000F"/>
    <w:lvl w:ilvl="0">
      <w:start w:val="16"/>
      <w:numFmt w:val="decimal"/>
      <w:lvlText w:val="%1."/>
      <w:lvlJc w:val="left"/>
      <w:pPr>
        <w:tabs>
          <w:tab w:val="num" w:pos="360"/>
        </w:tabs>
        <w:ind w:left="360" w:hanging="360"/>
      </w:pPr>
      <w:rPr>
        <w:rFonts w:hint="default"/>
      </w:rPr>
    </w:lvl>
  </w:abstractNum>
  <w:abstractNum w:abstractNumId="24" w15:restartNumberingAfterBreak="0">
    <w:nsid w:val="4C0F1BAB"/>
    <w:multiLevelType w:val="singleLevel"/>
    <w:tmpl w:val="5E3A61F8"/>
    <w:lvl w:ilvl="0">
      <w:start w:val="1"/>
      <w:numFmt w:val="decimal"/>
      <w:lvlText w:val="%1."/>
      <w:lvlJc w:val="left"/>
      <w:pPr>
        <w:tabs>
          <w:tab w:val="num" w:pos="720"/>
        </w:tabs>
        <w:ind w:left="720" w:hanging="720"/>
      </w:pPr>
      <w:rPr>
        <w:rFonts w:hint="default"/>
      </w:rPr>
    </w:lvl>
  </w:abstractNum>
  <w:abstractNum w:abstractNumId="25" w15:restartNumberingAfterBreak="0">
    <w:nsid w:val="50397394"/>
    <w:multiLevelType w:val="singleLevel"/>
    <w:tmpl w:val="66565130"/>
    <w:lvl w:ilvl="0">
      <w:start w:val="2"/>
      <w:numFmt w:val="decimal"/>
      <w:lvlText w:val="%1"/>
      <w:lvlJc w:val="left"/>
      <w:pPr>
        <w:tabs>
          <w:tab w:val="num" w:pos="360"/>
        </w:tabs>
        <w:ind w:left="360" w:hanging="360"/>
      </w:pPr>
      <w:rPr>
        <w:rFonts w:hint="default"/>
        <w:b/>
        <w:sz w:val="24"/>
      </w:rPr>
    </w:lvl>
  </w:abstractNum>
  <w:abstractNum w:abstractNumId="26" w15:restartNumberingAfterBreak="0">
    <w:nsid w:val="602F47BB"/>
    <w:multiLevelType w:val="multilevel"/>
    <w:tmpl w:val="14EE600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15:restartNumberingAfterBreak="0">
    <w:nsid w:val="60D77351"/>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6320120E"/>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62600D0"/>
    <w:multiLevelType w:val="singleLevel"/>
    <w:tmpl w:val="CFDE3366"/>
    <w:lvl w:ilvl="0">
      <w:start w:val="1"/>
      <w:numFmt w:val="lowerLetter"/>
      <w:lvlText w:val="(%1)"/>
      <w:legacy w:legacy="1" w:legacySpace="0" w:legacyIndent="432"/>
      <w:lvlJc w:val="left"/>
      <w:pPr>
        <w:ind w:left="432" w:hanging="432"/>
      </w:pPr>
    </w:lvl>
  </w:abstractNum>
  <w:abstractNum w:abstractNumId="30" w15:restartNumberingAfterBreak="0">
    <w:nsid w:val="67C37830"/>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DBF7CAE"/>
    <w:multiLevelType w:val="singleLevel"/>
    <w:tmpl w:val="D904EB12"/>
    <w:lvl w:ilvl="0">
      <w:start w:val="1"/>
      <w:numFmt w:val="decimal"/>
      <w:lvlText w:val="%1."/>
      <w:lvlJc w:val="left"/>
      <w:pPr>
        <w:tabs>
          <w:tab w:val="num" w:pos="720"/>
        </w:tabs>
        <w:ind w:left="720" w:hanging="720"/>
      </w:pPr>
      <w:rPr>
        <w:rFonts w:hint="default"/>
      </w:rPr>
    </w:lvl>
  </w:abstractNum>
  <w:abstractNum w:abstractNumId="32" w15:restartNumberingAfterBreak="0">
    <w:nsid w:val="6F2C466F"/>
    <w:multiLevelType w:val="multilevel"/>
    <w:tmpl w:val="40067A1C"/>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768B7FA3"/>
    <w:multiLevelType w:val="singleLevel"/>
    <w:tmpl w:val="5DEC8932"/>
    <w:lvl w:ilvl="0">
      <w:start w:val="1"/>
      <w:numFmt w:val="decimal"/>
      <w:lvlText w:val="%1."/>
      <w:legacy w:legacy="1" w:legacySpace="0" w:legacyIndent="720"/>
      <w:lvlJc w:val="left"/>
      <w:pPr>
        <w:ind w:left="720" w:hanging="720"/>
      </w:pPr>
    </w:lvl>
  </w:abstractNum>
  <w:abstractNum w:abstractNumId="34" w15:restartNumberingAfterBreak="0">
    <w:nsid w:val="77AC5D85"/>
    <w:multiLevelType w:val="singleLevel"/>
    <w:tmpl w:val="DF463434"/>
    <w:lvl w:ilvl="0">
      <w:start w:val="7"/>
      <w:numFmt w:val="decimal"/>
      <w:lvlText w:val="%1."/>
      <w:legacy w:legacy="1" w:legacySpace="0" w:legacyIndent="360"/>
      <w:lvlJc w:val="left"/>
      <w:pPr>
        <w:ind w:left="360" w:hanging="360"/>
      </w:pPr>
    </w:lvl>
  </w:abstractNum>
  <w:abstractNum w:abstractNumId="35" w15:restartNumberingAfterBreak="0">
    <w:nsid w:val="7A24134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C6208A6"/>
    <w:multiLevelType w:val="singleLevel"/>
    <w:tmpl w:val="0409000F"/>
    <w:lvl w:ilvl="0">
      <w:start w:val="1"/>
      <w:numFmt w:val="decimal"/>
      <w:lvlText w:val="%1."/>
      <w:lvlJc w:val="left"/>
      <w:pPr>
        <w:tabs>
          <w:tab w:val="num" w:pos="360"/>
        </w:tabs>
        <w:ind w:left="360" w:hanging="360"/>
      </w:pPr>
    </w:lvl>
  </w:abstractNum>
  <w:num w:numId="1" w16cid:durableId="558831621">
    <w:abstractNumId w:val="8"/>
  </w:num>
  <w:num w:numId="2" w16cid:durableId="832839823">
    <w:abstractNumId w:val="7"/>
  </w:num>
  <w:num w:numId="3" w16cid:durableId="1048410046">
    <w:abstractNumId w:val="33"/>
  </w:num>
  <w:num w:numId="4" w16cid:durableId="102767310">
    <w:abstractNumId w:val="34"/>
  </w:num>
  <w:num w:numId="5" w16cid:durableId="2057973300">
    <w:abstractNumId w:val="2"/>
  </w:num>
  <w:num w:numId="6" w16cid:durableId="8454868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263486931">
    <w:abstractNumId w:val="18"/>
  </w:num>
  <w:num w:numId="8" w16cid:durableId="557279548">
    <w:abstractNumId w:val="22"/>
  </w:num>
  <w:num w:numId="9" w16cid:durableId="1976523240">
    <w:abstractNumId w:val="14"/>
  </w:num>
  <w:num w:numId="10" w16cid:durableId="1492482604">
    <w:abstractNumId w:val="16"/>
  </w:num>
  <w:num w:numId="11" w16cid:durableId="1059979748">
    <w:abstractNumId w:val="26"/>
  </w:num>
  <w:num w:numId="12" w16cid:durableId="921329003">
    <w:abstractNumId w:val="31"/>
  </w:num>
  <w:num w:numId="13" w16cid:durableId="314996241">
    <w:abstractNumId w:val="24"/>
  </w:num>
  <w:num w:numId="14" w16cid:durableId="924069394">
    <w:abstractNumId w:val="29"/>
  </w:num>
  <w:num w:numId="15" w16cid:durableId="927157432">
    <w:abstractNumId w:val="5"/>
  </w:num>
  <w:num w:numId="16" w16cid:durableId="2061779116">
    <w:abstractNumId w:val="28"/>
  </w:num>
  <w:num w:numId="17" w16cid:durableId="1523518087">
    <w:abstractNumId w:val="30"/>
  </w:num>
  <w:num w:numId="18" w16cid:durableId="535043409">
    <w:abstractNumId w:val="19"/>
  </w:num>
  <w:num w:numId="19" w16cid:durableId="1522860318">
    <w:abstractNumId w:val="9"/>
  </w:num>
  <w:num w:numId="20" w16cid:durableId="382215958">
    <w:abstractNumId w:val="21"/>
  </w:num>
  <w:num w:numId="21" w16cid:durableId="1116801124">
    <w:abstractNumId w:val="12"/>
  </w:num>
  <w:num w:numId="22" w16cid:durableId="351342948">
    <w:abstractNumId w:val="25"/>
  </w:num>
  <w:num w:numId="23" w16cid:durableId="1667395706">
    <w:abstractNumId w:val="3"/>
  </w:num>
  <w:num w:numId="24" w16cid:durableId="1390878639">
    <w:abstractNumId w:val="4"/>
  </w:num>
  <w:num w:numId="25" w16cid:durableId="948900961">
    <w:abstractNumId w:val="20"/>
  </w:num>
  <w:num w:numId="26" w16cid:durableId="284194327">
    <w:abstractNumId w:val="15"/>
  </w:num>
  <w:num w:numId="27" w16cid:durableId="547306813">
    <w:abstractNumId w:val="27"/>
  </w:num>
  <w:num w:numId="28" w16cid:durableId="511799646">
    <w:abstractNumId w:val="23"/>
  </w:num>
  <w:num w:numId="29" w16cid:durableId="1940410075">
    <w:abstractNumId w:val="36"/>
  </w:num>
  <w:num w:numId="30" w16cid:durableId="1679113044">
    <w:abstractNumId w:val="35"/>
  </w:num>
  <w:num w:numId="31" w16cid:durableId="1074159838">
    <w:abstractNumId w:val="0"/>
  </w:num>
  <w:num w:numId="32" w16cid:durableId="2033414296">
    <w:abstractNumId w:val="13"/>
  </w:num>
  <w:num w:numId="33" w16cid:durableId="1440106387">
    <w:abstractNumId w:val="6"/>
  </w:num>
  <w:num w:numId="34" w16cid:durableId="636450244">
    <w:abstractNumId w:val="32"/>
  </w:num>
  <w:num w:numId="35" w16cid:durableId="854542422">
    <w:abstractNumId w:val="10"/>
  </w:num>
  <w:num w:numId="36" w16cid:durableId="1208949970">
    <w:abstractNumId w:val="17"/>
  </w:num>
  <w:num w:numId="37" w16cid:durableId="1416636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F8"/>
    <w:rsid w:val="00114E9F"/>
    <w:rsid w:val="001A5FAE"/>
    <w:rsid w:val="001B5A2F"/>
    <w:rsid w:val="00275349"/>
    <w:rsid w:val="003A2379"/>
    <w:rsid w:val="004059FC"/>
    <w:rsid w:val="006E7639"/>
    <w:rsid w:val="00722044"/>
    <w:rsid w:val="009A0727"/>
    <w:rsid w:val="00AA374F"/>
    <w:rsid w:val="00AE1076"/>
    <w:rsid w:val="00BA167A"/>
    <w:rsid w:val="00CF5964"/>
    <w:rsid w:val="00D305D6"/>
    <w:rsid w:val="00D70277"/>
    <w:rsid w:val="00D94F91"/>
    <w:rsid w:val="00DA7AF8"/>
    <w:rsid w:val="00F76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81D48"/>
  <w15:chartTrackingRefBased/>
  <w15:docId w15:val="{DFEFB418-E92C-4EEA-B99F-E0A7762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pBdr>
        <w:top w:val="single" w:sz="6" w:space="0" w:color="auto"/>
        <w:left w:val="single" w:sz="6" w:space="0" w:color="auto"/>
        <w:bottom w:val="single" w:sz="6" w:space="0" w:color="auto"/>
        <w:right w:val="single" w:sz="6" w:space="0" w:color="auto"/>
      </w:pBdr>
      <w:jc w:val="center"/>
      <w:outlineLvl w:val="1"/>
    </w:pPr>
    <w:rPr>
      <w:b/>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outlineLvl w:val="4"/>
    </w:pPr>
    <w:rPr>
      <w:b/>
      <w:sz w:val="22"/>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outlineLvl w:val="6"/>
    </w:pPr>
    <w:rPr>
      <w:sz w:val="22"/>
      <w:u w:val="single"/>
    </w:rPr>
  </w:style>
  <w:style w:type="paragraph" w:styleId="Heading8">
    <w:name w:val="heading 8"/>
    <w:basedOn w:val="Normal"/>
    <w:next w:val="Normal"/>
    <w:qFormat/>
    <w:pPr>
      <w:keepNext/>
      <w:spacing w:after="240"/>
      <w:jc w:val="right"/>
      <w:outlineLvl w:val="7"/>
    </w:pPr>
    <w:rPr>
      <w:b/>
    </w:rPr>
  </w:style>
  <w:style w:type="paragraph" w:styleId="Heading9">
    <w:name w:val="heading 9"/>
    <w:basedOn w:val="Normal"/>
    <w:next w:val="Normal"/>
    <w:qFormat/>
    <w:pPr>
      <w:keepNext/>
      <w:jc w:val="right"/>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ind w:left="720" w:hanging="360"/>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jc w:val="center"/>
    </w:pPr>
    <w:rPr>
      <w:b/>
      <w:sz w:val="28"/>
    </w:rPr>
  </w:style>
  <w:style w:type="paragraph" w:styleId="Caption">
    <w:name w:val="caption"/>
    <w:basedOn w:val="Normal"/>
    <w:next w:val="Normal"/>
    <w:qFormat/>
    <w:pPr>
      <w:jc w:val="right"/>
    </w:pPr>
    <w:rPr>
      <w:b/>
      <w:sz w:val="24"/>
    </w:rPr>
  </w:style>
  <w:style w:type="paragraph" w:styleId="Title">
    <w:name w:val="Title"/>
    <w:basedOn w:val="Normal"/>
    <w:qFormat/>
    <w:pPr>
      <w:jc w:val="center"/>
    </w:pPr>
    <w:rPr>
      <w:b/>
      <w:u w:val="single"/>
    </w:rPr>
  </w:style>
  <w:style w:type="paragraph" w:styleId="BodyText3">
    <w:name w:val="Body Text 3"/>
    <w:basedOn w:val="Normal"/>
    <w:semiHidden/>
    <w:pPr>
      <w:jc w:val="center"/>
    </w:pPr>
    <w:rPr>
      <w:b/>
    </w:rPr>
  </w:style>
  <w:style w:type="character" w:styleId="Hyperlink">
    <w:name w:val="Hyperlink"/>
    <w:semiHidden/>
    <w:rPr>
      <w:color w:val="0000FF"/>
      <w:u w:val="single"/>
    </w:rPr>
  </w:style>
  <w:style w:type="character" w:customStyle="1" w:styleId="FooterChar">
    <w:name w:val="Footer Char"/>
    <w:link w:val="Footer"/>
    <w:uiPriority w:val="99"/>
    <w:rsid w:val="00DA7AF8"/>
    <w:rPr>
      <w:rFonts w:ascii="Arial" w:hAnsi="Arial"/>
      <w:sz w:val="23"/>
      <w:lang w:eastAsia="en-US"/>
    </w:rPr>
  </w:style>
  <w:style w:type="paragraph" w:styleId="BalloonText">
    <w:name w:val="Balloon Text"/>
    <w:basedOn w:val="Normal"/>
    <w:link w:val="BalloonTextChar"/>
    <w:uiPriority w:val="99"/>
    <w:semiHidden/>
    <w:unhideWhenUsed/>
    <w:rsid w:val="00DA7AF8"/>
    <w:rPr>
      <w:rFonts w:ascii="Tahoma" w:hAnsi="Tahoma" w:cs="Tahoma"/>
      <w:sz w:val="16"/>
      <w:szCs w:val="16"/>
    </w:rPr>
  </w:style>
  <w:style w:type="character" w:customStyle="1" w:styleId="BalloonTextChar">
    <w:name w:val="Balloon Text Char"/>
    <w:link w:val="BalloonText"/>
    <w:uiPriority w:val="99"/>
    <w:semiHidden/>
    <w:rsid w:val="00DA7A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7AAE5-686C-48D9-85E1-A819A7679FA3}">
  <ds:schemaRefs>
    <ds:schemaRef ds:uri="http://schemas.microsoft.com/sharepoint/v3/contenttype/forms"/>
  </ds:schemaRefs>
</ds:datastoreItem>
</file>

<file path=customXml/itemProps2.xml><?xml version="1.0" encoding="utf-8"?>
<ds:datastoreItem xmlns:ds="http://schemas.openxmlformats.org/officeDocument/2006/customXml" ds:itemID="{B71C4E7D-823A-47FD-947A-A7EC60336ECD}">
  <ds:schemaRefs>
    <ds:schemaRef ds:uri="http://schemas.microsoft.com/office/2006/metadata/longProperties"/>
  </ds:schemaRefs>
</ds:datastoreItem>
</file>

<file path=customXml/itemProps3.xml><?xml version="1.0" encoding="utf-8"?>
<ds:datastoreItem xmlns:ds="http://schemas.openxmlformats.org/officeDocument/2006/customXml" ds:itemID="{ECC55169-AC7D-41B8-A0A9-88A09A360CD0}"/>
</file>

<file path=customXml/itemProps4.xml><?xml version="1.0" encoding="utf-8"?>
<ds:datastoreItem xmlns:ds="http://schemas.openxmlformats.org/officeDocument/2006/customXml" ds:itemID="{4AFAB868-7B1D-4328-BFEB-3D1F21054BB7}">
  <ds:schemaRefs>
    <ds:schemaRef ds:uri="http://www.w3.org/XML/1998/namespace"/>
    <ds:schemaRef ds:uri="http://purl.org/dc/elements/1.1/"/>
    <ds:schemaRef ds:uri="eec3fdff-e690-40b3-822d-144904ec7bb8"/>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dcmitype/"/>
    <ds:schemaRef ds:uri="2526ffb5-7e20-4a9d-9595-405367ce70c5"/>
  </ds:schemaRefs>
</ds:datastoreItem>
</file>

<file path=customXml/itemProps5.xml><?xml version="1.0" encoding="utf-8"?>
<ds:datastoreItem xmlns:ds="http://schemas.openxmlformats.org/officeDocument/2006/customXml" ds:itemID="{D5434ED2-C0D0-4406-AF7F-323C3D66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Annual Review Appendix 1 Parental Views 090710</vt:lpstr>
    </vt:vector>
  </TitlesOfParts>
  <Company>WCC</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Appendix 1 Parental Views 090710</dc:title>
  <dc:subject/>
  <dc:creator>Sue Smith</dc:creator>
  <cp:keywords/>
  <dc:description/>
  <cp:lastModifiedBy>Fleming, Matthew</cp:lastModifiedBy>
  <cp:revision>3</cp:revision>
  <cp:lastPrinted>2003-12-08T17:01:00Z</cp:lastPrinted>
  <dcterms:created xsi:type="dcterms:W3CDTF">2024-05-02T09:32:00Z</dcterms:created>
  <dcterms:modified xsi:type="dcterms:W3CDTF">2024-05-07T10:10:00Z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Tags">
    <vt:lpwstr/>
  </property>
  <property fmtid="{D5CDD505-2E9C-101B-9397-08002B2CF9AE}" pid="3" name="Year">
    <vt:lpwstr/>
  </property>
  <property fmtid="{D5CDD505-2E9C-101B-9397-08002B2CF9AE}" pid="4" name="Black Bag">
    <vt:lpwstr>0</vt:lpwstr>
  </property>
  <property fmtid="{D5CDD505-2E9C-101B-9397-08002B2CF9AE}" pid="5" name="Cat.">
    <vt:lpwstr>;#Annual Review Guidance and Forms;#</vt:lpwstr>
  </property>
  <property fmtid="{D5CDD505-2E9C-101B-9397-08002B2CF9AE}" pid="6" name="Subjects">
    <vt:lpwstr/>
  </property>
  <property fmtid="{D5CDD505-2E9C-101B-9397-08002B2CF9AE}" pid="7" name="Black Bag Categorisation">
    <vt:lpwstr>Information</vt:lpwstr>
  </property>
  <property fmtid="{D5CDD505-2E9C-101B-9397-08002B2CF9AE}" pid="8" name="Primary Schools">
    <vt:lpwstr>1</vt:lpwstr>
  </property>
  <property fmtid="{D5CDD505-2E9C-101B-9397-08002B2CF9AE}" pid="9" name="Black Bag FAO">
    <vt:lpwstr/>
  </property>
  <property fmtid="{D5CDD505-2E9C-101B-9397-08002B2CF9AE}" pid="10" name="ContentType">
    <vt:lpwstr>Resource Document</vt:lpwstr>
  </property>
  <property fmtid="{D5CDD505-2E9C-101B-9397-08002B2CF9AE}" pid="11" name="Middle Schools">
    <vt:lpwstr>1</vt:lpwstr>
  </property>
  <property fmtid="{D5CDD505-2E9C-101B-9397-08002B2CF9AE}" pid="12" name="Key Stage">
    <vt:lpwstr/>
  </property>
  <property fmtid="{D5CDD505-2E9C-101B-9397-08002B2CF9AE}" pid="13" name="Short Description">
    <vt:lpwstr>Annual Review Appendix 1 Parental Views 090710</vt:lpwstr>
  </property>
  <property fmtid="{D5CDD505-2E9C-101B-9397-08002B2CF9AE}" pid="14" name="High Schools">
    <vt:lpwstr>1</vt:lpwstr>
  </property>
  <property fmtid="{D5CDD505-2E9C-101B-9397-08002B2CF9AE}" pid="15" name="Special Schools">
    <vt:lpwstr>1</vt:lpwstr>
  </property>
  <property fmtid="{D5CDD505-2E9C-101B-9397-08002B2CF9AE}" pid="16" name="Special Units">
    <vt:lpwstr>1</vt:lpwstr>
  </property>
  <property fmtid="{D5CDD505-2E9C-101B-9397-08002B2CF9AE}" pid="17" name="Black Bag Status">
    <vt:lpwstr/>
  </property>
  <property fmtid="{D5CDD505-2E9C-101B-9397-08002B2CF9AE}" pid="18" name="ContentTypeId">
    <vt:lpwstr>0x010100247FB4381BCC884D9CDFD75AE3C7B189</vt:lpwstr>
  </property>
  <property fmtid="{D5CDD505-2E9C-101B-9397-08002B2CF9AE}" pid="19" name="MediaServiceImageTags">
    <vt:lpwstr/>
  </property>
  <property fmtid="{D5CDD505-2E9C-101B-9397-08002B2CF9AE}" pid="20" name="Classification">
    <vt:lpwstr>1;#Organisational Development|f3d58b39-d251-4413-ad80-cfc9c72c65e4</vt:lpwstr>
  </property>
</Properties>
</file>