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0A003" w14:textId="655F2D13" w:rsidR="007F259A" w:rsidRDefault="007F259A" w:rsidP="007F259A">
      <w:pPr>
        <w:pStyle w:val="Heading1"/>
        <w:jc w:val="center"/>
      </w:pPr>
      <w:r>
        <w:t>Conviction / determination / caution declaration for early years and childcare workers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ersonal details"/>
        <w:tblDescription w:val="Personal details section of declaration"/>
      </w:tblPr>
      <w:tblGrid>
        <w:gridCol w:w="2830"/>
        <w:gridCol w:w="6186"/>
      </w:tblGrid>
      <w:tr w:rsidR="00B7256A" w14:paraId="408F340E" w14:textId="77777777" w:rsidTr="00B7256A">
        <w:trPr>
          <w:trHeight w:val="368"/>
        </w:trPr>
        <w:tc>
          <w:tcPr>
            <w:tcW w:w="2830" w:type="dxa"/>
            <w:vAlign w:val="center"/>
          </w:tcPr>
          <w:p w14:paraId="41D8723D" w14:textId="358065E0" w:rsidR="00B7256A" w:rsidRDefault="007F259A" w:rsidP="00B7256A">
            <w:pPr>
              <w:jc w:val="center"/>
            </w:pPr>
            <w:r>
              <w:t>Name</w:t>
            </w:r>
          </w:p>
        </w:tc>
        <w:tc>
          <w:tcPr>
            <w:tcW w:w="6186" w:type="dxa"/>
          </w:tcPr>
          <w:p w14:paraId="27A358B7" w14:textId="77777777" w:rsidR="00B7256A" w:rsidRDefault="00B7256A" w:rsidP="00B7256A"/>
        </w:tc>
      </w:tr>
      <w:tr w:rsidR="00B7256A" w14:paraId="7368976B" w14:textId="77777777" w:rsidTr="007F259A">
        <w:trPr>
          <w:trHeight w:val="1338"/>
        </w:trPr>
        <w:tc>
          <w:tcPr>
            <w:tcW w:w="2830" w:type="dxa"/>
            <w:vAlign w:val="center"/>
          </w:tcPr>
          <w:p w14:paraId="50CCD32E" w14:textId="15D9264D" w:rsidR="00B7256A" w:rsidRDefault="007F259A" w:rsidP="00B7256A">
            <w:pPr>
              <w:jc w:val="center"/>
            </w:pPr>
            <w:r>
              <w:t>Address</w:t>
            </w:r>
          </w:p>
        </w:tc>
        <w:tc>
          <w:tcPr>
            <w:tcW w:w="6186" w:type="dxa"/>
          </w:tcPr>
          <w:p w14:paraId="5CCE5A3C" w14:textId="77777777" w:rsidR="00B7256A" w:rsidRDefault="00B7256A" w:rsidP="00B7256A"/>
        </w:tc>
      </w:tr>
      <w:tr w:rsidR="00B7256A" w14:paraId="53840C7A" w14:textId="77777777" w:rsidTr="00B7256A">
        <w:tc>
          <w:tcPr>
            <w:tcW w:w="2830" w:type="dxa"/>
            <w:vAlign w:val="center"/>
          </w:tcPr>
          <w:p w14:paraId="048D9485" w14:textId="19014567" w:rsidR="00B7256A" w:rsidRDefault="007F259A" w:rsidP="00B7256A">
            <w:pPr>
              <w:jc w:val="center"/>
            </w:pPr>
            <w:r>
              <w:t>Date of birth</w:t>
            </w:r>
          </w:p>
        </w:tc>
        <w:tc>
          <w:tcPr>
            <w:tcW w:w="6186" w:type="dxa"/>
          </w:tcPr>
          <w:p w14:paraId="6F7130F6" w14:textId="77777777" w:rsidR="00B7256A" w:rsidRDefault="00B7256A" w:rsidP="00B7256A"/>
          <w:p w14:paraId="468766EA" w14:textId="08D366D4" w:rsidR="00B7256A" w:rsidRDefault="00B7256A" w:rsidP="00B7256A"/>
        </w:tc>
      </w:tr>
    </w:tbl>
    <w:p w14:paraId="7E70DCC6" w14:textId="5212BF6E" w:rsidR="00B7256A" w:rsidRDefault="007F259A" w:rsidP="007F259A">
      <w:pPr>
        <w:pStyle w:val="Heading2"/>
      </w:pPr>
      <w:r>
        <w:t>Details of conviction / determination / caution: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details of conviction, determination or caution"/>
        <w:tblDescription w:val="Table to detail specific details of the conviction, determination or caution"/>
      </w:tblPr>
      <w:tblGrid>
        <w:gridCol w:w="3433"/>
        <w:gridCol w:w="5583"/>
      </w:tblGrid>
      <w:tr w:rsidR="007F259A" w14:paraId="51FCFBFF" w14:textId="77777777" w:rsidTr="007F259A">
        <w:trPr>
          <w:trHeight w:val="485"/>
        </w:trPr>
        <w:tc>
          <w:tcPr>
            <w:tcW w:w="3433" w:type="dxa"/>
            <w:vAlign w:val="center"/>
          </w:tcPr>
          <w:p w14:paraId="78BD5A42" w14:textId="77777777" w:rsidR="007F259A" w:rsidRPr="00864454" w:rsidRDefault="007F259A" w:rsidP="007F259A">
            <w:pPr>
              <w:jc w:val="center"/>
            </w:pPr>
            <w:r w:rsidRPr="00864454">
              <w:t>Date of order</w:t>
            </w:r>
          </w:p>
          <w:p w14:paraId="3CC0002E" w14:textId="37F0D68D" w:rsidR="007F259A" w:rsidRDefault="007F259A" w:rsidP="007F259A">
            <w:pPr>
              <w:jc w:val="center"/>
            </w:pPr>
          </w:p>
        </w:tc>
        <w:tc>
          <w:tcPr>
            <w:tcW w:w="5583" w:type="dxa"/>
          </w:tcPr>
          <w:p w14:paraId="2CD3BCC1" w14:textId="77777777" w:rsidR="007F259A" w:rsidRDefault="007F259A" w:rsidP="007F259A"/>
        </w:tc>
      </w:tr>
      <w:tr w:rsidR="007F259A" w14:paraId="1BE969F5" w14:textId="77777777" w:rsidTr="007F259A">
        <w:trPr>
          <w:trHeight w:val="932"/>
        </w:trPr>
        <w:tc>
          <w:tcPr>
            <w:tcW w:w="3433" w:type="dxa"/>
            <w:vAlign w:val="center"/>
          </w:tcPr>
          <w:p w14:paraId="1482C9AC" w14:textId="77777777" w:rsidR="007F259A" w:rsidRPr="00864454" w:rsidRDefault="007F259A" w:rsidP="007F259A">
            <w:pPr>
              <w:jc w:val="center"/>
            </w:pPr>
            <w:r w:rsidRPr="00864454">
              <w:t>Detail of order</w:t>
            </w:r>
          </w:p>
          <w:p w14:paraId="715C5534" w14:textId="5BF51667" w:rsidR="007F259A" w:rsidRDefault="007F259A" w:rsidP="007F259A">
            <w:pPr>
              <w:jc w:val="center"/>
            </w:pPr>
            <w:r w:rsidRPr="00864454">
              <w:t>(conviction/determination/caution order)</w:t>
            </w:r>
          </w:p>
        </w:tc>
        <w:tc>
          <w:tcPr>
            <w:tcW w:w="5583" w:type="dxa"/>
          </w:tcPr>
          <w:p w14:paraId="735D274C" w14:textId="77777777" w:rsidR="007F259A" w:rsidRDefault="007F259A" w:rsidP="007F259A"/>
          <w:p w14:paraId="01081D03" w14:textId="77777777" w:rsidR="007F259A" w:rsidRDefault="007F259A" w:rsidP="007F259A"/>
          <w:p w14:paraId="5086542B" w14:textId="77777777" w:rsidR="007F259A" w:rsidRDefault="007F259A" w:rsidP="007F259A"/>
          <w:p w14:paraId="7E3D977C" w14:textId="471396F3" w:rsidR="007F259A" w:rsidRDefault="007F259A" w:rsidP="007F259A"/>
        </w:tc>
      </w:tr>
      <w:tr w:rsidR="007F259A" w14:paraId="51ACBD9B" w14:textId="77777777" w:rsidTr="007F259A">
        <w:trPr>
          <w:trHeight w:val="692"/>
        </w:trPr>
        <w:tc>
          <w:tcPr>
            <w:tcW w:w="3433" w:type="dxa"/>
            <w:vAlign w:val="center"/>
          </w:tcPr>
          <w:p w14:paraId="1121A02D" w14:textId="397A56A3" w:rsidR="007F259A" w:rsidRPr="00864454" w:rsidRDefault="007F259A" w:rsidP="007F259A">
            <w:pPr>
              <w:jc w:val="center"/>
            </w:pPr>
            <w:r w:rsidRPr="00864454">
              <w:t xml:space="preserve">Body / </w:t>
            </w:r>
            <w:r>
              <w:t>c</w:t>
            </w:r>
            <w:r w:rsidRPr="00864454">
              <w:t>ourt who made order</w:t>
            </w:r>
          </w:p>
          <w:p w14:paraId="28C31793" w14:textId="2639C404" w:rsidR="007F259A" w:rsidRDefault="007F259A" w:rsidP="007F259A">
            <w:pPr>
              <w:jc w:val="center"/>
            </w:pPr>
          </w:p>
        </w:tc>
        <w:tc>
          <w:tcPr>
            <w:tcW w:w="5583" w:type="dxa"/>
          </w:tcPr>
          <w:p w14:paraId="5F6C1D4B" w14:textId="77777777" w:rsidR="007F259A" w:rsidRDefault="007F259A" w:rsidP="007F259A"/>
        </w:tc>
      </w:tr>
      <w:tr w:rsidR="007F259A" w14:paraId="25ED5D7F" w14:textId="77777777" w:rsidTr="007F259A">
        <w:trPr>
          <w:trHeight w:val="844"/>
        </w:trPr>
        <w:tc>
          <w:tcPr>
            <w:tcW w:w="3433" w:type="dxa"/>
            <w:vAlign w:val="center"/>
          </w:tcPr>
          <w:p w14:paraId="7D96FA25" w14:textId="53552F0D" w:rsidR="007F259A" w:rsidRPr="00864454" w:rsidRDefault="007F259A" w:rsidP="007F259A">
            <w:pPr>
              <w:jc w:val="center"/>
            </w:pPr>
            <w:r w:rsidRPr="00864454">
              <w:t>Sentence imposed</w:t>
            </w:r>
          </w:p>
          <w:p w14:paraId="240754CE" w14:textId="05FAE629" w:rsidR="007F259A" w:rsidRPr="00864454" w:rsidRDefault="007F259A" w:rsidP="007F259A">
            <w:pPr>
              <w:jc w:val="center"/>
            </w:pPr>
            <w:r w:rsidRPr="00864454">
              <w:t>(if any)</w:t>
            </w:r>
          </w:p>
          <w:p w14:paraId="17887FED" w14:textId="520AA634" w:rsidR="007F259A" w:rsidRDefault="007F259A" w:rsidP="007F259A">
            <w:pPr>
              <w:jc w:val="center"/>
            </w:pPr>
          </w:p>
        </w:tc>
        <w:tc>
          <w:tcPr>
            <w:tcW w:w="5583" w:type="dxa"/>
          </w:tcPr>
          <w:p w14:paraId="6AA06270" w14:textId="77777777" w:rsidR="007F259A" w:rsidRDefault="007F259A" w:rsidP="007F259A"/>
        </w:tc>
      </w:tr>
      <w:tr w:rsidR="007F259A" w14:paraId="02999EB9" w14:textId="77777777" w:rsidTr="007F259A">
        <w:trPr>
          <w:trHeight w:val="842"/>
        </w:trPr>
        <w:tc>
          <w:tcPr>
            <w:tcW w:w="3433" w:type="dxa"/>
            <w:vAlign w:val="center"/>
          </w:tcPr>
          <w:p w14:paraId="26C1220D" w14:textId="5268F532" w:rsidR="007F259A" w:rsidRDefault="007F259A" w:rsidP="007F259A">
            <w:pPr>
              <w:jc w:val="center"/>
            </w:pPr>
            <w:r w:rsidRPr="00864454">
              <w:t>Certified copy of relevant order</w:t>
            </w:r>
          </w:p>
        </w:tc>
        <w:tc>
          <w:tcPr>
            <w:tcW w:w="5583" w:type="dxa"/>
          </w:tcPr>
          <w:p w14:paraId="0BC7ECAF" w14:textId="77777777" w:rsidR="007F259A" w:rsidRPr="00864454" w:rsidRDefault="007F259A" w:rsidP="007F259A">
            <w:r w:rsidRPr="00864454">
              <w:t>Original seen: YES / NO</w:t>
            </w:r>
          </w:p>
          <w:p w14:paraId="0FCFBF75" w14:textId="77777777" w:rsidR="007F259A" w:rsidRPr="00864454" w:rsidRDefault="007F259A" w:rsidP="007F259A">
            <w:r w:rsidRPr="00864454">
              <w:t xml:space="preserve">Original date seen: </w:t>
            </w:r>
          </w:p>
          <w:p w14:paraId="5A442057" w14:textId="77777777" w:rsidR="007F259A" w:rsidRDefault="007F259A" w:rsidP="007F259A"/>
        </w:tc>
      </w:tr>
      <w:tr w:rsidR="00B7256A" w14:paraId="318459EB" w14:textId="77777777" w:rsidTr="007F259A">
        <w:trPr>
          <w:trHeight w:val="840"/>
        </w:trPr>
        <w:tc>
          <w:tcPr>
            <w:tcW w:w="3433" w:type="dxa"/>
            <w:vAlign w:val="center"/>
          </w:tcPr>
          <w:p w14:paraId="46D6EBAC" w14:textId="18A7AB42" w:rsidR="007F259A" w:rsidRPr="00864454" w:rsidRDefault="007F259A" w:rsidP="007F259A">
            <w:pPr>
              <w:jc w:val="center"/>
            </w:pPr>
            <w:r w:rsidRPr="00864454">
              <w:t xml:space="preserve">Date </w:t>
            </w:r>
            <w:r>
              <w:t>i</w:t>
            </w:r>
            <w:r w:rsidRPr="00864454">
              <w:t>nformation passed to Ofsted (must be within 14 days) *</w:t>
            </w:r>
          </w:p>
          <w:p w14:paraId="5F4A6643" w14:textId="4755EFA2" w:rsidR="00B7256A" w:rsidRDefault="00B7256A" w:rsidP="007F259A">
            <w:pPr>
              <w:jc w:val="center"/>
            </w:pPr>
          </w:p>
        </w:tc>
        <w:tc>
          <w:tcPr>
            <w:tcW w:w="5583" w:type="dxa"/>
          </w:tcPr>
          <w:p w14:paraId="4441F5ED" w14:textId="77777777" w:rsidR="00B7256A" w:rsidRDefault="00B7256A" w:rsidP="00B7256A"/>
        </w:tc>
      </w:tr>
    </w:tbl>
    <w:p w14:paraId="7F382CE5" w14:textId="77777777" w:rsidR="007F259A" w:rsidRDefault="007F259A" w:rsidP="007F259A"/>
    <w:p w14:paraId="6135393D" w14:textId="5912CC56" w:rsidR="007F259A" w:rsidRPr="00864454" w:rsidRDefault="007F259A" w:rsidP="007F259A">
      <w:r w:rsidRPr="00864454">
        <w:t>I declare that I have not had any convictions, determinations or cautions since my DBS (</w:t>
      </w:r>
      <w:r>
        <w:t xml:space="preserve">formerly </w:t>
      </w:r>
      <w:r w:rsidRPr="00864454">
        <w:t xml:space="preserve">CRB) disclosure was undertaken.  If I should subsequently receive a conviction or caution, I will inform my employer at once. </w:t>
      </w:r>
    </w:p>
    <w:p w14:paraId="5B51382E" w14:textId="090CB1D2" w:rsidR="007F259A" w:rsidRPr="00864454" w:rsidRDefault="007F259A" w:rsidP="007F259A">
      <w:r w:rsidRPr="00864454">
        <w:t>I declare that to the best of my knowledge; I do not live with a person who would be disqualified as a childcare provider.</w:t>
      </w:r>
      <w:r w:rsidRPr="00864454">
        <w:rPr>
          <w:rFonts w:cs="Arial"/>
        </w:rPr>
        <w:t xml:space="preserve"> </w:t>
      </w:r>
      <w:r w:rsidRPr="00864454">
        <w:rPr>
          <w:rFonts w:cs="Arial"/>
          <w:i/>
        </w:rPr>
        <w:t>(Childminders and childcare on domestic premises only)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ignature table"/>
        <w:tblDescription w:val="Table for staff to sign the conviction, determination or caution form"/>
      </w:tblPr>
      <w:tblGrid>
        <w:gridCol w:w="2405"/>
        <w:gridCol w:w="6611"/>
      </w:tblGrid>
      <w:tr w:rsidR="00B7256A" w14:paraId="6256E3AD" w14:textId="77777777" w:rsidTr="00B7256A">
        <w:trPr>
          <w:trHeight w:val="562"/>
        </w:trPr>
        <w:tc>
          <w:tcPr>
            <w:tcW w:w="2405" w:type="dxa"/>
            <w:vAlign w:val="center"/>
          </w:tcPr>
          <w:p w14:paraId="659B551D" w14:textId="307A3693" w:rsidR="00B7256A" w:rsidRDefault="00B7256A" w:rsidP="00B7256A">
            <w:pPr>
              <w:jc w:val="center"/>
            </w:pPr>
            <w:r>
              <w:t>Staff signature</w:t>
            </w:r>
          </w:p>
        </w:tc>
        <w:tc>
          <w:tcPr>
            <w:tcW w:w="6611" w:type="dxa"/>
          </w:tcPr>
          <w:p w14:paraId="131D33BF" w14:textId="77777777" w:rsidR="00B7256A" w:rsidRDefault="00B7256A" w:rsidP="00B7256A"/>
        </w:tc>
      </w:tr>
      <w:tr w:rsidR="00B7256A" w14:paraId="0D079CF5" w14:textId="77777777" w:rsidTr="00B7256A">
        <w:trPr>
          <w:trHeight w:val="562"/>
        </w:trPr>
        <w:tc>
          <w:tcPr>
            <w:tcW w:w="2405" w:type="dxa"/>
            <w:vAlign w:val="center"/>
          </w:tcPr>
          <w:p w14:paraId="21524C8A" w14:textId="56C2E5AF" w:rsidR="00B7256A" w:rsidRDefault="007F259A" w:rsidP="00B7256A">
            <w:pPr>
              <w:jc w:val="center"/>
            </w:pPr>
            <w:r>
              <w:t>D</w:t>
            </w:r>
            <w:r w:rsidR="00B7256A">
              <w:t>ate</w:t>
            </w:r>
          </w:p>
        </w:tc>
        <w:tc>
          <w:tcPr>
            <w:tcW w:w="6611" w:type="dxa"/>
          </w:tcPr>
          <w:p w14:paraId="6D4F0F37" w14:textId="77777777" w:rsidR="00B7256A" w:rsidRDefault="00B7256A" w:rsidP="00B7256A"/>
        </w:tc>
      </w:tr>
    </w:tbl>
    <w:p w14:paraId="36246FC3" w14:textId="77777777" w:rsidR="00B7256A" w:rsidRPr="00B7256A" w:rsidRDefault="00B7256A" w:rsidP="00B7256A"/>
    <w:sectPr w:rsidR="00B7256A" w:rsidRPr="00B7256A" w:rsidSect="00F3009F"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4C375" w14:textId="77777777" w:rsidR="00BB67C1" w:rsidRDefault="00BB67C1" w:rsidP="00A3521F">
      <w:pPr>
        <w:spacing w:after="0" w:line="240" w:lineRule="auto"/>
      </w:pPr>
      <w:r>
        <w:separator/>
      </w:r>
    </w:p>
  </w:endnote>
  <w:endnote w:type="continuationSeparator" w:id="0">
    <w:p w14:paraId="23848E4B" w14:textId="77777777" w:rsidR="00BB67C1" w:rsidRDefault="00BB67C1" w:rsidP="00A35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E99E9" w14:textId="151743FB" w:rsidR="00871A66" w:rsidRPr="00F3009F" w:rsidRDefault="00F3009F" w:rsidP="00F3009F">
    <w:pPr>
      <w:pStyle w:val="Footer"/>
    </w:pPr>
    <w:r>
      <w:rPr>
        <w:noProof/>
      </w:rPr>
      <w:drawing>
        <wp:inline distT="0" distB="0" distL="0" distR="0" wp14:anchorId="3897A603" wp14:editId="2CC892EA">
          <wp:extent cx="2280227" cy="601980"/>
          <wp:effectExtent l="0" t="0" r="6350" b="7620"/>
          <wp:docPr id="2" name="Picture 2" descr="The Worcestershire Children Fir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F_logo_sm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808" cy="603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2AB52" w14:textId="1728152D" w:rsidR="00DD2405" w:rsidRPr="00DD2405" w:rsidRDefault="009324EA" w:rsidP="00DD2405">
    <w:pPr>
      <w:pStyle w:val="Footer"/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77C1210F" wp14:editId="471E21C1">
          <wp:extent cx="2835419" cy="563880"/>
          <wp:effectExtent l="0" t="0" r="3175" b="7620"/>
          <wp:docPr id="1387984814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5971" cy="571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8F1CA" w14:textId="77777777" w:rsidR="00BB67C1" w:rsidRDefault="00BB67C1" w:rsidP="00A3521F">
      <w:pPr>
        <w:spacing w:after="0" w:line="240" w:lineRule="auto"/>
      </w:pPr>
      <w:r>
        <w:separator/>
      </w:r>
    </w:p>
  </w:footnote>
  <w:footnote w:type="continuationSeparator" w:id="0">
    <w:p w14:paraId="1814A9A8" w14:textId="77777777" w:rsidR="00BB67C1" w:rsidRDefault="00BB67C1" w:rsidP="00A35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50772"/>
    <w:multiLevelType w:val="hybridMultilevel"/>
    <w:tmpl w:val="C10A4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34E76"/>
    <w:multiLevelType w:val="hybridMultilevel"/>
    <w:tmpl w:val="7CD43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D2488"/>
    <w:multiLevelType w:val="hybridMultilevel"/>
    <w:tmpl w:val="6EA40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459FB"/>
    <w:multiLevelType w:val="hybridMultilevel"/>
    <w:tmpl w:val="839C5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32CA7"/>
    <w:multiLevelType w:val="hybridMultilevel"/>
    <w:tmpl w:val="99967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A469B"/>
    <w:multiLevelType w:val="hybridMultilevel"/>
    <w:tmpl w:val="E0860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1383B"/>
    <w:multiLevelType w:val="hybridMultilevel"/>
    <w:tmpl w:val="BA6C3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37C6A"/>
    <w:multiLevelType w:val="hybridMultilevel"/>
    <w:tmpl w:val="8E90A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523667">
    <w:abstractNumId w:val="0"/>
  </w:num>
  <w:num w:numId="2" w16cid:durableId="484856266">
    <w:abstractNumId w:val="1"/>
  </w:num>
  <w:num w:numId="3" w16cid:durableId="1450513525">
    <w:abstractNumId w:val="2"/>
  </w:num>
  <w:num w:numId="4" w16cid:durableId="615605056">
    <w:abstractNumId w:val="4"/>
  </w:num>
  <w:num w:numId="5" w16cid:durableId="1930697999">
    <w:abstractNumId w:val="7"/>
  </w:num>
  <w:num w:numId="6" w16cid:durableId="597560803">
    <w:abstractNumId w:val="5"/>
  </w:num>
  <w:num w:numId="7" w16cid:durableId="301276194">
    <w:abstractNumId w:val="6"/>
  </w:num>
  <w:num w:numId="8" w16cid:durableId="147783731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1F"/>
    <w:rsid w:val="00064DD6"/>
    <w:rsid w:val="00172058"/>
    <w:rsid w:val="001D08FB"/>
    <w:rsid w:val="003408EE"/>
    <w:rsid w:val="00353DAD"/>
    <w:rsid w:val="00357CAD"/>
    <w:rsid w:val="003940EF"/>
    <w:rsid w:val="00456FBF"/>
    <w:rsid w:val="00544B70"/>
    <w:rsid w:val="005460DC"/>
    <w:rsid w:val="005508AB"/>
    <w:rsid w:val="0056139A"/>
    <w:rsid w:val="00584ED6"/>
    <w:rsid w:val="00693959"/>
    <w:rsid w:val="007653A8"/>
    <w:rsid w:val="007829FE"/>
    <w:rsid w:val="007F259A"/>
    <w:rsid w:val="00861A84"/>
    <w:rsid w:val="00871A66"/>
    <w:rsid w:val="00872CBA"/>
    <w:rsid w:val="008D7C8F"/>
    <w:rsid w:val="009023AD"/>
    <w:rsid w:val="009324EA"/>
    <w:rsid w:val="009C57FE"/>
    <w:rsid w:val="009F68F5"/>
    <w:rsid w:val="00A3521F"/>
    <w:rsid w:val="00B61820"/>
    <w:rsid w:val="00B7256A"/>
    <w:rsid w:val="00BB67C1"/>
    <w:rsid w:val="00D77301"/>
    <w:rsid w:val="00DD2405"/>
    <w:rsid w:val="00DD71DC"/>
    <w:rsid w:val="00E041F3"/>
    <w:rsid w:val="00E547B4"/>
    <w:rsid w:val="00EE14F8"/>
    <w:rsid w:val="00EF2265"/>
    <w:rsid w:val="00F24B16"/>
    <w:rsid w:val="00F3009F"/>
    <w:rsid w:val="00F86B1A"/>
    <w:rsid w:val="00FA7D1A"/>
    <w:rsid w:val="00FE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B2CB9E8"/>
  <w15:chartTrackingRefBased/>
  <w15:docId w15:val="{A7679AD3-B9E5-41ED-9ECA-66AAA8F3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B1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B1A"/>
    <w:pPr>
      <w:keepNext/>
      <w:keepLines/>
      <w:spacing w:before="280" w:after="240"/>
      <w:outlineLvl w:val="1"/>
    </w:pPr>
    <w:rPr>
      <w:rFonts w:ascii="Calibri" w:eastAsiaTheme="majorEastAsia" w:hAnsi="Calibri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B1A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6B1A"/>
    <w:pPr>
      <w:keepNext/>
      <w:keepLines/>
      <w:spacing w:before="160" w:after="120"/>
      <w:outlineLvl w:val="3"/>
    </w:pPr>
    <w:rPr>
      <w:rFonts w:asciiTheme="majorHAnsi" w:eastAsiaTheme="majorEastAsia" w:hAnsiTheme="majorHAnsi" w:cstheme="majorBidi"/>
      <w:b/>
      <w:iCs/>
      <w:color w:val="0020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21F"/>
  </w:style>
  <w:style w:type="paragraph" w:styleId="Footer">
    <w:name w:val="footer"/>
    <w:basedOn w:val="Normal"/>
    <w:link w:val="Foot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21F"/>
  </w:style>
  <w:style w:type="paragraph" w:styleId="BalloonText">
    <w:name w:val="Balloon Text"/>
    <w:basedOn w:val="Normal"/>
    <w:link w:val="BalloonTextChar"/>
    <w:uiPriority w:val="99"/>
    <w:semiHidden/>
    <w:unhideWhenUsed/>
    <w:rsid w:val="00D7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30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77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86B1A"/>
    <w:rPr>
      <w:rFonts w:ascii="Calibri" w:eastAsiaTheme="majorEastAsia" w:hAnsi="Calibri" w:cstheme="majorBidi"/>
      <w:b/>
      <w:color w:val="00206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6B1A"/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ListParagraph">
    <w:name w:val="List Paragraph"/>
    <w:basedOn w:val="Normal"/>
    <w:uiPriority w:val="1"/>
    <w:qFormat/>
    <w:rsid w:val="00B6182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86B1A"/>
    <w:rPr>
      <w:rFonts w:asciiTheme="majorHAnsi" w:eastAsiaTheme="majorEastAsia" w:hAnsiTheme="majorHAnsi" w:cstheme="majorBidi"/>
      <w:b/>
      <w:iCs/>
      <w:color w:val="002060"/>
    </w:rPr>
  </w:style>
  <w:style w:type="character" w:customStyle="1" w:styleId="Heading1Char">
    <w:name w:val="Heading 1 Char"/>
    <w:basedOn w:val="DefaultParagraphFont"/>
    <w:link w:val="Heading1"/>
    <w:uiPriority w:val="9"/>
    <w:rsid w:val="00F86B1A"/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6139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6139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6139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6139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6139A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56139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6139A"/>
    <w:rPr>
      <w:rFonts w:eastAsiaTheme="minorEastAsia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023AD"/>
    <w:pPr>
      <w:widowControl w:val="0"/>
      <w:autoSpaceDE w:val="0"/>
      <w:autoSpaceDN w:val="0"/>
      <w:spacing w:before="159" w:after="0" w:line="240" w:lineRule="auto"/>
      <w:ind w:left="119"/>
    </w:pPr>
    <w:rPr>
      <w:rFonts w:ascii="Calibri" w:eastAsia="Calibri" w:hAnsi="Calibri" w:cs="Calibri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9023AD"/>
    <w:rPr>
      <w:rFonts w:ascii="Calibri" w:eastAsia="Calibri" w:hAnsi="Calibri" w:cs="Calibri"/>
      <w:lang w:eastAsia="en-GB" w:bidi="en-GB"/>
    </w:rPr>
  </w:style>
  <w:style w:type="table" w:styleId="TableGrid">
    <w:name w:val="Table Grid"/>
    <w:basedOn w:val="TableNormal"/>
    <w:uiPriority w:val="39"/>
    <w:rsid w:val="00B7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F259A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259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139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075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63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074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65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7970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68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000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19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56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3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084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91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62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393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3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726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34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936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775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2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09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30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89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61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58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9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934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8928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69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9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2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0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39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51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5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97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8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385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051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204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81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0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69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97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60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71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42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15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5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02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0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22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5586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479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57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15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9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017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153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26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483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813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888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74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15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0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91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37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2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8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21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52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51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87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686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53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574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54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9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8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0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704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02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73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16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29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26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27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98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960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864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353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99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01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922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0530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828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21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78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2717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66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8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78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6815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169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46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30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66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29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52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66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81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5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0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07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19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90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1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0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4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4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129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3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6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12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92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184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186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9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079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185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809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45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97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1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1240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18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607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90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757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63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838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59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258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8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37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611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5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6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250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6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9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0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c3fdff-e690-40b3-822d-144904ec7bb8">
      <Value>1</Value>
    </TaxCatchAll>
    <lcf76f155ced4ddcb4097134ff3c332f xmlns="2526ffb5-7e20-4a9d-9595-405367ce70c5">
      <Terms xmlns="http://schemas.microsoft.com/office/infopath/2007/PartnerControls"/>
    </lcf76f155ced4ddcb4097134ff3c332f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1D64F-15E8-4AEF-8391-AB9A2A5CC9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198A24-7748-47B3-9397-ED3891FD9297}"/>
</file>

<file path=customXml/itemProps3.xml><?xml version="1.0" encoding="utf-8"?>
<ds:datastoreItem xmlns:ds="http://schemas.openxmlformats.org/officeDocument/2006/customXml" ds:itemID="{633E60DE-B1D9-4046-A6C2-D9A4CA6CDD2B}">
  <ds:schemaRefs>
    <ds:schemaRef ds:uri="http://purl.org/dc/elements/1.1/"/>
    <ds:schemaRef ds:uri="2526ffb5-7e20-4a9d-9595-405367ce70c5"/>
    <ds:schemaRef ds:uri="eec3fdff-e690-40b3-822d-144904ec7bb8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75D9141-4E7A-4223-81BE-591A32FC5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Wilson, Helen</dc:creator>
  <cp:keywords/>
  <dc:description/>
  <cp:lastModifiedBy>Fleming, Matthew</cp:lastModifiedBy>
  <cp:revision>3</cp:revision>
  <dcterms:created xsi:type="dcterms:W3CDTF">2024-05-02T07:49:00Z</dcterms:created>
  <dcterms:modified xsi:type="dcterms:W3CDTF">2024-05-07T10:26:00Z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  <property fmtid="{D5CDD505-2E9C-101B-9397-08002B2CF9AE}" pid="3" name="Global WCF Secondary">
    <vt:lpwstr/>
  </property>
  <property fmtid="{D5CDD505-2E9C-101B-9397-08002B2CF9AE}" pid="4" name="MediaServiceImageTags">
    <vt:lpwstr/>
  </property>
  <property fmtid="{D5CDD505-2E9C-101B-9397-08002B2CF9AE}" pid="5" name="Classification">
    <vt:lpwstr>1;#Organisational Development|f3d58b39-d251-4413-ad80-cfc9c72c65e4</vt:lpwstr>
  </property>
</Properties>
</file>