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0AA23" w14:textId="749E60E1" w:rsidR="001302C6" w:rsidRPr="00172555" w:rsidRDefault="00172555" w:rsidP="0017255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72555">
        <w:rPr>
          <w:rFonts w:ascii="Arial" w:hAnsi="Arial" w:cs="Arial"/>
          <w:b/>
          <w:bCs/>
          <w:sz w:val="32"/>
          <w:szCs w:val="32"/>
        </w:rPr>
        <w:t>OPERATOR RISK MANAGEMENT PLAN</w:t>
      </w:r>
    </w:p>
    <w:p w14:paraId="3AF57A42" w14:textId="77777777" w:rsidR="00172555" w:rsidRDefault="00172555" w:rsidP="00172555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4130" w:tblpY="-26"/>
        <w:tblW w:w="0" w:type="auto"/>
        <w:tblLook w:val="04A0" w:firstRow="1" w:lastRow="0" w:firstColumn="1" w:lastColumn="0" w:noHBand="0" w:noVBand="1"/>
      </w:tblPr>
      <w:tblGrid>
        <w:gridCol w:w="6232"/>
      </w:tblGrid>
      <w:tr w:rsidR="00EF37D4" w14:paraId="18E5D44E" w14:textId="77777777" w:rsidTr="009B6BA8">
        <w:trPr>
          <w:trHeight w:val="694"/>
        </w:trPr>
        <w:tc>
          <w:tcPr>
            <w:tcW w:w="6232" w:type="dxa"/>
          </w:tcPr>
          <w:p w14:paraId="695FBD16" w14:textId="590E82CD" w:rsidR="00EF37D4" w:rsidRPr="00B00D11" w:rsidRDefault="00EF37D4" w:rsidP="009B6BA8">
            <w:pPr>
              <w:spacing w:before="240"/>
              <w:ind w:left="1440" w:right="-1099" w:hanging="14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B12832" w14:textId="6B667D2E" w:rsidR="00EF37D4" w:rsidRPr="00172555" w:rsidRDefault="00EF37D4" w:rsidP="009B6BA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Applicant name:</w:t>
      </w:r>
    </w:p>
    <w:p w14:paraId="54AC7A6E" w14:textId="77777777" w:rsidR="00EF37D4" w:rsidRDefault="00EF37D4" w:rsidP="00172555">
      <w:pPr>
        <w:rPr>
          <w:rFonts w:ascii="Arial" w:hAnsi="Arial" w:cs="Arial"/>
          <w:sz w:val="32"/>
          <w:szCs w:val="32"/>
        </w:rPr>
      </w:pPr>
    </w:p>
    <w:p w14:paraId="4DB3B19B" w14:textId="1FE95E86" w:rsidR="00172555" w:rsidRDefault="00EF37D4" w:rsidP="0017255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172555" w:rsidRPr="00172555">
        <w:rPr>
          <w:rFonts w:ascii="Arial" w:hAnsi="Arial" w:cs="Arial"/>
          <w:sz w:val="32"/>
          <w:szCs w:val="32"/>
        </w:rPr>
        <w:t xml:space="preserve">lease detail </w:t>
      </w:r>
      <w:r w:rsidR="00172555">
        <w:rPr>
          <w:rFonts w:ascii="Arial" w:hAnsi="Arial" w:cs="Arial"/>
          <w:sz w:val="32"/>
          <w:szCs w:val="32"/>
        </w:rPr>
        <w:t xml:space="preserve">below </w:t>
      </w:r>
      <w:r w:rsidR="00172555" w:rsidRPr="00172555">
        <w:rPr>
          <w:rFonts w:ascii="Arial" w:hAnsi="Arial" w:cs="Arial"/>
          <w:sz w:val="32"/>
          <w:szCs w:val="32"/>
        </w:rPr>
        <w:t>the measures that w</w:t>
      </w:r>
      <w:r w:rsidR="00172555">
        <w:rPr>
          <w:rFonts w:ascii="Arial" w:hAnsi="Arial" w:cs="Arial"/>
          <w:sz w:val="32"/>
          <w:szCs w:val="32"/>
        </w:rPr>
        <w:t>ould</w:t>
      </w:r>
      <w:r w:rsidR="00172555" w:rsidRPr="00172555">
        <w:rPr>
          <w:rFonts w:ascii="Arial" w:hAnsi="Arial" w:cs="Arial"/>
          <w:sz w:val="32"/>
          <w:szCs w:val="32"/>
        </w:rPr>
        <w:t xml:space="preserve"> be taken to manage and mitigate risk with respect to the applicant </w:t>
      </w:r>
      <w:r w:rsidR="00172555">
        <w:rPr>
          <w:rFonts w:ascii="Arial" w:hAnsi="Arial" w:cs="Arial"/>
          <w:sz w:val="32"/>
          <w:szCs w:val="32"/>
        </w:rPr>
        <w:t xml:space="preserve">working on </w:t>
      </w:r>
      <w:r w:rsidR="00172555" w:rsidRPr="00172555">
        <w:rPr>
          <w:rFonts w:ascii="Arial" w:hAnsi="Arial" w:cs="Arial"/>
          <w:sz w:val="32"/>
          <w:szCs w:val="32"/>
        </w:rPr>
        <w:t xml:space="preserve">WCC Regulated Activity transport contracts to </w:t>
      </w:r>
      <w:r w:rsidR="00172555">
        <w:rPr>
          <w:rFonts w:ascii="Arial" w:hAnsi="Arial" w:cs="Arial"/>
          <w:sz w:val="32"/>
          <w:szCs w:val="32"/>
        </w:rPr>
        <w:t xml:space="preserve">ensure </w:t>
      </w:r>
      <w:r w:rsidR="00172555" w:rsidRPr="00172555">
        <w:rPr>
          <w:rFonts w:ascii="Arial" w:hAnsi="Arial" w:cs="Arial"/>
          <w:sz w:val="32"/>
          <w:szCs w:val="32"/>
        </w:rPr>
        <w:t>safeguard</w:t>
      </w:r>
      <w:r w:rsidR="00172555">
        <w:rPr>
          <w:rFonts w:ascii="Arial" w:hAnsi="Arial" w:cs="Arial"/>
          <w:sz w:val="32"/>
          <w:szCs w:val="32"/>
        </w:rPr>
        <w:t>ing of</w:t>
      </w:r>
      <w:r w:rsidR="00172555" w:rsidRPr="00172555">
        <w:rPr>
          <w:rFonts w:ascii="Arial" w:hAnsi="Arial" w:cs="Arial"/>
          <w:sz w:val="32"/>
          <w:szCs w:val="32"/>
        </w:rPr>
        <w:t xml:space="preserve"> service users</w:t>
      </w:r>
      <w:r w:rsidR="00172555">
        <w:rPr>
          <w:rFonts w:ascii="Arial" w:hAnsi="Arial" w:cs="Arial"/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2555" w14:paraId="501805D9" w14:textId="77777777" w:rsidTr="009B6BA8">
        <w:trPr>
          <w:trHeight w:val="5701"/>
        </w:trPr>
        <w:tc>
          <w:tcPr>
            <w:tcW w:w="9016" w:type="dxa"/>
          </w:tcPr>
          <w:p w14:paraId="483D8BB1" w14:textId="77777777" w:rsidR="00172555" w:rsidRDefault="00172555" w:rsidP="00172555">
            <w:pPr>
              <w:rPr>
                <w:rFonts w:ascii="Arial" w:hAnsi="Arial" w:cs="Arial"/>
                <w:sz w:val="28"/>
                <w:szCs w:val="28"/>
              </w:rPr>
            </w:pPr>
          </w:p>
          <w:p w14:paraId="354C6DAB" w14:textId="5E9AE3D8" w:rsidR="00EF37D4" w:rsidRPr="00B945A5" w:rsidRDefault="00EF37D4" w:rsidP="001725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A04AC" w14:textId="77777777" w:rsidR="009B6BA8" w:rsidRPr="00EF37D4" w:rsidRDefault="009B6BA8" w:rsidP="00172555">
      <w:pPr>
        <w:spacing w:before="240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73"/>
        <w:tblW w:w="0" w:type="auto"/>
        <w:tblLook w:val="04A0" w:firstRow="1" w:lastRow="0" w:firstColumn="1" w:lastColumn="0" w:noHBand="0" w:noVBand="1"/>
      </w:tblPr>
      <w:tblGrid>
        <w:gridCol w:w="4248"/>
      </w:tblGrid>
      <w:tr w:rsidR="00172555" w14:paraId="61874A24" w14:textId="77777777" w:rsidTr="009B6BA8">
        <w:trPr>
          <w:trHeight w:val="694"/>
        </w:trPr>
        <w:tc>
          <w:tcPr>
            <w:tcW w:w="4248" w:type="dxa"/>
          </w:tcPr>
          <w:p w14:paraId="45517877" w14:textId="61281084" w:rsidR="00172555" w:rsidRPr="00B00D11" w:rsidRDefault="00172555" w:rsidP="00172555">
            <w:pPr>
              <w:spacing w:before="240"/>
              <w:ind w:right="-109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7AC572" w14:textId="65591B25" w:rsidR="00172555" w:rsidRPr="00EF37D4" w:rsidRDefault="00172555" w:rsidP="00172555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EF37D4">
        <w:rPr>
          <w:rFonts w:ascii="Arial" w:hAnsi="Arial" w:cs="Arial"/>
          <w:b/>
          <w:bCs/>
          <w:sz w:val="28"/>
          <w:szCs w:val="28"/>
        </w:rPr>
        <w:t>Operator name:</w:t>
      </w:r>
    </w:p>
    <w:tbl>
      <w:tblPr>
        <w:tblStyle w:val="TableGrid"/>
        <w:tblpPr w:leftFromText="180" w:rightFromText="180" w:vertAnchor="text" w:horzAnchor="margin" w:tblpXSpec="center" w:tblpY="234"/>
        <w:tblW w:w="0" w:type="auto"/>
        <w:tblLook w:val="04A0" w:firstRow="1" w:lastRow="0" w:firstColumn="1" w:lastColumn="0" w:noHBand="0" w:noVBand="1"/>
      </w:tblPr>
      <w:tblGrid>
        <w:gridCol w:w="4248"/>
      </w:tblGrid>
      <w:tr w:rsidR="00172555" w14:paraId="123F56DD" w14:textId="77777777" w:rsidTr="00EF37D4">
        <w:trPr>
          <w:trHeight w:val="698"/>
        </w:trPr>
        <w:tc>
          <w:tcPr>
            <w:tcW w:w="4248" w:type="dxa"/>
          </w:tcPr>
          <w:p w14:paraId="647C5E6D" w14:textId="322C4364" w:rsidR="00172555" w:rsidRPr="00B00D11" w:rsidRDefault="00172555" w:rsidP="00B00D11">
            <w:pPr>
              <w:spacing w:before="240"/>
              <w:ind w:right="-109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235AA5" w14:textId="267344EB" w:rsidR="00172555" w:rsidRPr="00EF37D4" w:rsidRDefault="00172555" w:rsidP="00172555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EF37D4">
        <w:rPr>
          <w:rFonts w:ascii="Arial" w:hAnsi="Arial" w:cs="Arial"/>
          <w:b/>
          <w:bCs/>
          <w:sz w:val="28"/>
          <w:szCs w:val="28"/>
        </w:rPr>
        <w:t>Completed by:</w:t>
      </w:r>
    </w:p>
    <w:tbl>
      <w:tblPr>
        <w:tblStyle w:val="TableGrid"/>
        <w:tblpPr w:leftFromText="180" w:rightFromText="180" w:vertAnchor="text" w:horzAnchor="margin" w:tblpXSpec="center" w:tblpY="354"/>
        <w:tblW w:w="0" w:type="auto"/>
        <w:tblLook w:val="04A0" w:firstRow="1" w:lastRow="0" w:firstColumn="1" w:lastColumn="0" w:noHBand="0" w:noVBand="1"/>
      </w:tblPr>
      <w:tblGrid>
        <w:gridCol w:w="4253"/>
      </w:tblGrid>
      <w:tr w:rsidR="00172555" w14:paraId="02D026AB" w14:textId="77777777" w:rsidTr="00EF37D4">
        <w:trPr>
          <w:trHeight w:val="705"/>
        </w:trPr>
        <w:tc>
          <w:tcPr>
            <w:tcW w:w="4253" w:type="dxa"/>
          </w:tcPr>
          <w:p w14:paraId="4A498DC2" w14:textId="67220EAB" w:rsidR="00172555" w:rsidRPr="00B00D11" w:rsidRDefault="00172555" w:rsidP="009B6BA8">
            <w:pPr>
              <w:spacing w:before="240" w:line="360" w:lineRule="auto"/>
              <w:ind w:right="-109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AD8DC9" w14:textId="5BA51250" w:rsidR="00172555" w:rsidRPr="009B6BA8" w:rsidRDefault="00172555" w:rsidP="009B6BA8">
      <w:pPr>
        <w:spacing w:before="240" w:line="360" w:lineRule="auto"/>
        <w:rPr>
          <w:rFonts w:ascii="Arial" w:hAnsi="Arial" w:cs="Arial"/>
          <w:b/>
          <w:bCs/>
          <w:sz w:val="28"/>
          <w:szCs w:val="28"/>
        </w:rPr>
      </w:pPr>
      <w:r w:rsidRPr="00EF37D4">
        <w:rPr>
          <w:rFonts w:ascii="Arial" w:hAnsi="Arial" w:cs="Arial"/>
          <w:b/>
          <w:bCs/>
          <w:sz w:val="28"/>
          <w:szCs w:val="28"/>
        </w:rPr>
        <w:t>Signature:</w:t>
      </w:r>
    </w:p>
    <w:tbl>
      <w:tblPr>
        <w:tblStyle w:val="TableGrid"/>
        <w:tblpPr w:leftFromText="180" w:rightFromText="180" w:vertAnchor="text" w:horzAnchor="margin" w:tblpXSpec="center" w:tblpY="354"/>
        <w:tblW w:w="0" w:type="auto"/>
        <w:tblLook w:val="04A0" w:firstRow="1" w:lastRow="0" w:firstColumn="1" w:lastColumn="0" w:noHBand="0" w:noVBand="1"/>
      </w:tblPr>
      <w:tblGrid>
        <w:gridCol w:w="4253"/>
      </w:tblGrid>
      <w:tr w:rsidR="00A450F9" w14:paraId="44F98168" w14:textId="77777777" w:rsidTr="00C95EFE">
        <w:trPr>
          <w:trHeight w:val="705"/>
        </w:trPr>
        <w:tc>
          <w:tcPr>
            <w:tcW w:w="4253" w:type="dxa"/>
          </w:tcPr>
          <w:p w14:paraId="7A5FB6EC" w14:textId="77777777" w:rsidR="00A450F9" w:rsidRPr="00B00D11" w:rsidRDefault="00A450F9" w:rsidP="009B6BA8">
            <w:pPr>
              <w:spacing w:before="240" w:line="360" w:lineRule="auto"/>
              <w:ind w:right="-109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50DDF4" w14:textId="68E46537" w:rsidR="00A450F9" w:rsidRDefault="00A450F9" w:rsidP="00172555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Date</w:t>
      </w:r>
      <w:r w:rsidR="009B6BA8">
        <w:rPr>
          <w:rFonts w:ascii="Arial" w:hAnsi="Arial" w:cs="Arial"/>
          <w:b/>
          <w:bCs/>
          <w:sz w:val="28"/>
          <w:szCs w:val="28"/>
        </w:rPr>
        <w:t>:</w:t>
      </w:r>
    </w:p>
    <w:p w14:paraId="6BD51A07" w14:textId="77777777" w:rsidR="00172555" w:rsidRPr="00172555" w:rsidRDefault="00172555" w:rsidP="00172555">
      <w:pPr>
        <w:rPr>
          <w:rFonts w:ascii="Arial" w:hAnsi="Arial" w:cs="Arial"/>
          <w:sz w:val="32"/>
          <w:szCs w:val="32"/>
        </w:rPr>
      </w:pPr>
    </w:p>
    <w:sectPr w:rsidR="00172555" w:rsidRPr="00172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55"/>
    <w:rsid w:val="000B7324"/>
    <w:rsid w:val="001302C6"/>
    <w:rsid w:val="00172555"/>
    <w:rsid w:val="0060361C"/>
    <w:rsid w:val="009B6BA8"/>
    <w:rsid w:val="00A450F9"/>
    <w:rsid w:val="00A72BB9"/>
    <w:rsid w:val="00B00D11"/>
    <w:rsid w:val="00B945A5"/>
    <w:rsid w:val="00E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F122"/>
  <w15:chartTrackingRefBased/>
  <w15:docId w15:val="{CBA53B9D-AC73-402F-81B6-E6E26F51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Spooner, Fiona</dc:creator>
  <cp:keywords/>
  <dc:description/>
  <cp:lastModifiedBy>Smith, Lucy</cp:lastModifiedBy>
  <cp:revision>2</cp:revision>
  <dcterms:created xsi:type="dcterms:W3CDTF">2024-10-02T13:52:00Z</dcterms:created>
  <dcterms:modified xsi:type="dcterms:W3CDTF">2024-10-02T13:52:00Z</dcterms:modified>
</cp:coreProperties>
</file>