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7058" w14:textId="6D12553B" w:rsidR="000F5F54" w:rsidRDefault="00494A8B" w:rsidP="00494A8B">
      <w:pPr>
        <w:pStyle w:val="Heading1"/>
      </w:pPr>
      <w:bookmarkStart w:id="0" w:name="_Toc49158968"/>
      <w:r w:rsidRPr="00494A8B">
        <w:t xml:space="preserve">Writing ‘SMART’ </w:t>
      </w:r>
      <w:r w:rsidR="000F5F54">
        <w:t>t</w:t>
      </w:r>
      <w:r w:rsidRPr="00494A8B">
        <w:t>argets</w:t>
      </w:r>
      <w:bookmarkEnd w:id="0"/>
    </w:p>
    <w:p w14:paraId="735CB6D6" w14:textId="77777777" w:rsidR="000F5F54" w:rsidRDefault="000F5F54">
      <w:pPr>
        <w:spacing w:after="160" w:line="259" w:lineRule="auto"/>
        <w:rPr>
          <w:rFonts w:asciiTheme="majorHAnsi" w:eastAsiaTheme="majorEastAsia" w:hAnsiTheme="majorHAnsi" w:cstheme="majorBidi"/>
          <w:b/>
          <w:color w:val="002060"/>
          <w:sz w:val="36"/>
          <w:szCs w:val="32"/>
        </w:rPr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</w:rPr>
        <w:id w:val="20588983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258B1F1" w14:textId="35815312" w:rsidR="000F5F54" w:rsidRDefault="000F5F54">
          <w:pPr>
            <w:pStyle w:val="TOCHeading"/>
          </w:pPr>
          <w:r>
            <w:t>Contents</w:t>
          </w:r>
        </w:p>
        <w:p w14:paraId="7349F188" w14:textId="77ADFF29" w:rsidR="00DD3B0D" w:rsidRDefault="000F5F5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58968" w:history="1">
            <w:r w:rsidR="00DD3B0D" w:rsidRPr="000136AF">
              <w:rPr>
                <w:rStyle w:val="Hyperlink"/>
                <w:noProof/>
              </w:rPr>
              <w:t>Writing ‘SMART’ targets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_Toc49158968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0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76C3DE45" w14:textId="1CDFA0A0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69" w:history="1">
            <w:r w:rsidR="00DD3B0D" w:rsidRPr="000136AF">
              <w:rPr>
                <w:rStyle w:val="Hyperlink"/>
                <w:noProof/>
              </w:rPr>
              <w:t>Specific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_Toc49158969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5333049C" w14:textId="26C478AB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0" w:history="1">
            <w:r w:rsidR="00DD3B0D" w:rsidRPr="000136AF">
              <w:rPr>
                <w:rStyle w:val="Hyperlink"/>
                <w:noProof/>
              </w:rPr>
              <w:t>Measurable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_Toc49158970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6744C523" w14:textId="2B7935DB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1" w:history="1">
            <w:r w:rsidR="00DD3B0D" w:rsidRPr="000136AF">
              <w:rPr>
                <w:rStyle w:val="Hyperlink"/>
                <w:noProof/>
              </w:rPr>
              <w:t>Achievable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_Toc49158971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544BC234" w14:textId="045F8856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2" w:history="1">
            <w:r w:rsidR="00DD3B0D" w:rsidRPr="000136AF">
              <w:rPr>
                <w:rStyle w:val="Hyperlink"/>
                <w:noProof/>
              </w:rPr>
              <w:t>Relevant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_Toc49158972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796633B5" w14:textId="4183D9FD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3" w:history="1">
            <w:r w:rsidR="00DD3B0D" w:rsidRPr="000136AF">
              <w:rPr>
                <w:rStyle w:val="Hyperlink"/>
                <w:noProof/>
              </w:rPr>
              <w:t>Time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_Toc49158973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60DA9964" w14:textId="1863DFD4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4" w:history="1">
            <w:r w:rsidR="00DD3B0D" w:rsidRPr="000136AF">
              <w:rPr>
                <w:rStyle w:val="Hyperlink"/>
                <w:noProof/>
                <w:lang w:val="en-GB"/>
              </w:rPr>
              <w:t>Targets that are not SMART: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_Toc49158974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3D3B8E3C" w14:textId="1DAF5034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5" w:history="1">
            <w:r w:rsidR="00DD3B0D" w:rsidRPr="000136AF">
              <w:rPr>
                <w:rStyle w:val="Hyperlink"/>
                <w:noProof/>
                <w:lang w:val="en-GB"/>
              </w:rPr>
              <w:t>Targets that are SMART: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_Toc49158975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30CC65C5" w14:textId="41F28CF0" w:rsidR="00DD3B0D" w:rsidRDefault="00B34BF8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6" w:history="1">
            <w:r w:rsidR="00DD3B0D" w:rsidRPr="000136AF">
              <w:rPr>
                <w:rStyle w:val="Hyperlink"/>
                <w:noProof/>
                <w:lang w:val="en-GB"/>
              </w:rPr>
              <w:t>Breaking tasks down to create achievable targets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_Toc49158976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2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2C690578" w14:textId="5E1FFDB2" w:rsidR="00DD3B0D" w:rsidRDefault="00B34BF8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7" w:history="1">
            <w:r w:rsidR="00DD3B0D" w:rsidRPr="000136AF">
              <w:rPr>
                <w:rStyle w:val="Hyperlink"/>
                <w:noProof/>
              </w:rPr>
              <w:t>TASK: Posting an object through a hole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_Toc49158977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3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54038A55" w14:textId="71B5C5D8" w:rsidR="00DD3B0D" w:rsidRDefault="00B34BF8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val="en-GB" w:eastAsia="en-GB"/>
            </w:rPr>
          </w:pPr>
          <w:hyperlink w:anchor="_Toc49158978" w:history="1">
            <w:r w:rsidR="00DD3B0D" w:rsidRPr="000136AF">
              <w:rPr>
                <w:rStyle w:val="Hyperlink"/>
                <w:noProof/>
              </w:rPr>
              <w:t>TASK: Have a go at breaking this task down</w:t>
            </w:r>
            <w:r w:rsidR="00DD3B0D">
              <w:rPr>
                <w:noProof/>
                <w:webHidden/>
              </w:rPr>
              <w:tab/>
            </w:r>
            <w:r w:rsidR="00DD3B0D">
              <w:rPr>
                <w:noProof/>
                <w:webHidden/>
              </w:rPr>
              <w:fldChar w:fldCharType="begin"/>
            </w:r>
            <w:r w:rsidR="00DD3B0D">
              <w:rPr>
                <w:noProof/>
                <w:webHidden/>
              </w:rPr>
              <w:instrText xml:space="preserve"> PAGEREF _Toc49158978 \h </w:instrText>
            </w:r>
            <w:r w:rsidR="00DD3B0D">
              <w:rPr>
                <w:noProof/>
                <w:webHidden/>
              </w:rPr>
            </w:r>
            <w:r w:rsidR="00DD3B0D">
              <w:rPr>
                <w:noProof/>
                <w:webHidden/>
              </w:rPr>
              <w:fldChar w:fldCharType="separate"/>
            </w:r>
            <w:r w:rsidR="00DD3B0D">
              <w:rPr>
                <w:noProof/>
                <w:webHidden/>
              </w:rPr>
              <w:t>3</w:t>
            </w:r>
            <w:r w:rsidR="00DD3B0D">
              <w:rPr>
                <w:noProof/>
                <w:webHidden/>
              </w:rPr>
              <w:fldChar w:fldCharType="end"/>
            </w:r>
          </w:hyperlink>
        </w:p>
        <w:p w14:paraId="3FAF3973" w14:textId="26DED27F" w:rsidR="000F5F54" w:rsidRDefault="000F5F54">
          <w:r>
            <w:rPr>
              <w:b/>
              <w:bCs/>
              <w:noProof/>
            </w:rPr>
            <w:fldChar w:fldCharType="end"/>
          </w:r>
        </w:p>
      </w:sdtContent>
    </w:sdt>
    <w:p w14:paraId="7DBDC71F" w14:textId="1DAF2A29" w:rsidR="000F5F54" w:rsidRDefault="000F5F54">
      <w:pPr>
        <w:spacing w:after="160" w:line="259" w:lineRule="auto"/>
        <w:rPr>
          <w:rFonts w:asciiTheme="majorHAnsi" w:eastAsiaTheme="majorEastAsia" w:hAnsiTheme="majorHAnsi" w:cstheme="majorBidi"/>
          <w:b/>
          <w:color w:val="002060"/>
          <w:sz w:val="36"/>
          <w:szCs w:val="32"/>
        </w:rPr>
      </w:pPr>
      <w:r>
        <w:br w:type="page"/>
      </w:r>
    </w:p>
    <w:p w14:paraId="3AE99992" w14:textId="77777777" w:rsidR="000F5F54" w:rsidRDefault="00494A8B" w:rsidP="00494A8B">
      <w:pPr>
        <w:rPr>
          <w:sz w:val="32"/>
          <w:szCs w:val="32"/>
          <w:lang w:val="en-GB"/>
        </w:rPr>
      </w:pPr>
      <w:bookmarkStart w:id="1" w:name="_Toc49158969"/>
      <w:r w:rsidRPr="00494A8B">
        <w:rPr>
          <w:rStyle w:val="Heading2Char"/>
        </w:rPr>
        <w:lastRenderedPageBreak/>
        <w:t>Specific</w:t>
      </w:r>
      <w:bookmarkEnd w:id="1"/>
      <w:r w:rsidRPr="00B04B25">
        <w:rPr>
          <w:sz w:val="32"/>
          <w:szCs w:val="32"/>
          <w:lang w:val="en-GB"/>
        </w:rPr>
        <w:t xml:space="preserve"> </w:t>
      </w:r>
    </w:p>
    <w:p w14:paraId="5CC124AF" w14:textId="5B4681AC" w:rsidR="00494A8B" w:rsidRDefault="00494A8B" w:rsidP="00494A8B">
      <w:pPr>
        <w:rPr>
          <w:lang w:val="en-GB"/>
        </w:rPr>
      </w:pPr>
      <w:r w:rsidRPr="000F5F54">
        <w:rPr>
          <w:sz w:val="22"/>
          <w:szCs w:val="22"/>
          <w:lang w:val="en-GB"/>
        </w:rPr>
        <w:t>Be specific about the child’s needs, current skill level and the provision to be put in place.</w:t>
      </w:r>
    </w:p>
    <w:p w14:paraId="61E2AD0A" w14:textId="77777777" w:rsidR="000F5F54" w:rsidRPr="00B04B25" w:rsidRDefault="000F5F54" w:rsidP="00494A8B">
      <w:pPr>
        <w:rPr>
          <w:lang w:val="en-GB"/>
        </w:rPr>
      </w:pPr>
    </w:p>
    <w:p w14:paraId="7E4D2AD1" w14:textId="77777777" w:rsidR="000F5F54" w:rsidRDefault="00494A8B" w:rsidP="00494A8B">
      <w:pPr>
        <w:rPr>
          <w:sz w:val="32"/>
          <w:szCs w:val="32"/>
          <w:lang w:val="en-GB"/>
        </w:rPr>
      </w:pPr>
      <w:bookmarkStart w:id="2" w:name="_Toc49158970"/>
      <w:r w:rsidRPr="00494A8B">
        <w:rPr>
          <w:rStyle w:val="Heading2Char"/>
        </w:rPr>
        <w:t>Measurable</w:t>
      </w:r>
      <w:bookmarkEnd w:id="2"/>
      <w:r w:rsidRPr="00B04B25">
        <w:rPr>
          <w:sz w:val="32"/>
          <w:szCs w:val="32"/>
          <w:lang w:val="en-GB"/>
        </w:rPr>
        <w:t xml:space="preserve"> </w:t>
      </w:r>
    </w:p>
    <w:p w14:paraId="78A93CD7" w14:textId="2EB55A12" w:rsidR="00494A8B" w:rsidRPr="000F5F54" w:rsidRDefault="00494A8B" w:rsidP="00494A8B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 xml:space="preserve">Targets should always be observable. Can you clearly </w:t>
      </w:r>
      <w:proofErr w:type="gramStart"/>
      <w:r w:rsidRPr="000F5F54">
        <w:rPr>
          <w:sz w:val="22"/>
          <w:szCs w:val="22"/>
          <w:lang w:val="en-GB"/>
        </w:rPr>
        <w:t>answer</w:t>
      </w:r>
      <w:proofErr w:type="gramEnd"/>
    </w:p>
    <w:p w14:paraId="0F8FFA32" w14:textId="533B5BE2" w:rsidR="00494A8B" w:rsidRPr="000F5F54" w:rsidRDefault="00494A8B" w:rsidP="00494A8B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 xml:space="preserve">yes or no if someone asks if the child has achieved the target? Are you able to see/hear evidence of achievement? In many cases, it is also desirable to set measurable targets, </w:t>
      </w:r>
      <w:proofErr w:type="spellStart"/>
      <w:r w:rsidRPr="000F5F54">
        <w:rPr>
          <w:sz w:val="22"/>
          <w:szCs w:val="22"/>
          <w:lang w:val="en-GB"/>
        </w:rPr>
        <w:t>eg.</w:t>
      </w:r>
      <w:proofErr w:type="spellEnd"/>
      <w:r w:rsidRPr="000F5F54">
        <w:rPr>
          <w:sz w:val="22"/>
          <w:szCs w:val="22"/>
          <w:lang w:val="en-GB"/>
        </w:rPr>
        <w:t xml:space="preserve"> Gita will remain sitting on a carpet square for ten minutes.</w:t>
      </w:r>
    </w:p>
    <w:p w14:paraId="2740D76D" w14:textId="77777777" w:rsidR="000F5F54" w:rsidRPr="00B04B25" w:rsidRDefault="000F5F54" w:rsidP="00494A8B">
      <w:pPr>
        <w:rPr>
          <w:lang w:val="en-GB"/>
        </w:rPr>
      </w:pPr>
    </w:p>
    <w:p w14:paraId="091D2EA6" w14:textId="77777777" w:rsidR="000F5F54" w:rsidRDefault="00494A8B" w:rsidP="00494A8B">
      <w:pPr>
        <w:rPr>
          <w:sz w:val="32"/>
          <w:szCs w:val="32"/>
          <w:lang w:val="en-GB"/>
        </w:rPr>
      </w:pPr>
      <w:bookmarkStart w:id="3" w:name="_Toc49158971"/>
      <w:r w:rsidRPr="00494A8B">
        <w:rPr>
          <w:rStyle w:val="Heading2Char"/>
        </w:rPr>
        <w:t>Achievable</w:t>
      </w:r>
      <w:bookmarkEnd w:id="3"/>
      <w:r w:rsidRPr="00B04B25">
        <w:rPr>
          <w:sz w:val="32"/>
          <w:szCs w:val="32"/>
          <w:lang w:val="en-GB"/>
        </w:rPr>
        <w:t xml:space="preserve"> </w:t>
      </w:r>
    </w:p>
    <w:p w14:paraId="217E0DD5" w14:textId="7170A2A9" w:rsidR="00494A8B" w:rsidRPr="000F5F54" w:rsidRDefault="00494A8B" w:rsidP="00494A8B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>Targets must be manageable for your setting. Is it possible for the child to meet the target by the date you are aiming for?</w:t>
      </w:r>
    </w:p>
    <w:p w14:paraId="785796A6" w14:textId="77777777" w:rsidR="000F5F54" w:rsidRPr="00B04B25" w:rsidRDefault="000F5F54" w:rsidP="00494A8B">
      <w:pPr>
        <w:rPr>
          <w:lang w:val="en-GB"/>
        </w:rPr>
      </w:pPr>
    </w:p>
    <w:p w14:paraId="126AF959" w14:textId="77777777" w:rsidR="000F5F54" w:rsidRDefault="00494A8B" w:rsidP="00494A8B">
      <w:pPr>
        <w:rPr>
          <w:sz w:val="32"/>
          <w:szCs w:val="32"/>
          <w:lang w:val="en-GB"/>
        </w:rPr>
      </w:pPr>
      <w:bookmarkStart w:id="4" w:name="_Toc49158972"/>
      <w:r w:rsidRPr="00494A8B">
        <w:rPr>
          <w:rStyle w:val="Heading2Char"/>
        </w:rPr>
        <w:t>Relevant</w:t>
      </w:r>
      <w:bookmarkEnd w:id="4"/>
      <w:r w:rsidRPr="00B04B25">
        <w:rPr>
          <w:sz w:val="32"/>
          <w:szCs w:val="32"/>
          <w:lang w:val="en-GB"/>
        </w:rPr>
        <w:t xml:space="preserve"> </w:t>
      </w:r>
    </w:p>
    <w:p w14:paraId="7BE56AA9" w14:textId="3F935685" w:rsidR="00494A8B" w:rsidRPr="000F5F54" w:rsidRDefault="00494A8B" w:rsidP="00494A8B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 xml:space="preserve">Relate the target to the child’s learning ability. Success is more likely if the targets are easy to remember, realistic and seen as part of the everyday routine for that </w:t>
      </w:r>
      <w:proofErr w:type="gramStart"/>
      <w:r w:rsidRPr="000F5F54">
        <w:rPr>
          <w:sz w:val="22"/>
          <w:szCs w:val="22"/>
          <w:lang w:val="en-GB"/>
        </w:rPr>
        <w:t>particular child</w:t>
      </w:r>
      <w:proofErr w:type="gramEnd"/>
      <w:r w:rsidRPr="000F5F54">
        <w:rPr>
          <w:sz w:val="22"/>
          <w:szCs w:val="22"/>
          <w:lang w:val="en-GB"/>
        </w:rPr>
        <w:t>.</w:t>
      </w:r>
    </w:p>
    <w:p w14:paraId="3AD3627B" w14:textId="77777777" w:rsidR="000F5F54" w:rsidRPr="00B04B25" w:rsidRDefault="000F5F54" w:rsidP="00494A8B">
      <w:pPr>
        <w:rPr>
          <w:lang w:val="en-GB"/>
        </w:rPr>
      </w:pPr>
    </w:p>
    <w:p w14:paraId="06372EFB" w14:textId="77777777" w:rsidR="000F5F54" w:rsidRDefault="00494A8B" w:rsidP="00494A8B">
      <w:pPr>
        <w:rPr>
          <w:rStyle w:val="Heading2Char"/>
        </w:rPr>
      </w:pPr>
      <w:bookmarkStart w:id="5" w:name="_Toc49158973"/>
      <w:r w:rsidRPr="00494A8B">
        <w:rPr>
          <w:rStyle w:val="Heading2Char"/>
        </w:rPr>
        <w:t>Time</w:t>
      </w:r>
      <w:bookmarkEnd w:id="5"/>
      <w:r w:rsidRPr="00B04B25">
        <w:rPr>
          <w:sz w:val="32"/>
          <w:szCs w:val="32"/>
          <w:lang w:val="en-GB"/>
        </w:rPr>
        <w:t xml:space="preserve"> </w:t>
      </w:r>
      <w:proofErr w:type="gramStart"/>
      <w:r w:rsidRPr="00494A8B">
        <w:rPr>
          <w:rStyle w:val="Heading2Char"/>
        </w:rPr>
        <w:t>bound</w:t>
      </w:r>
      <w:proofErr w:type="gramEnd"/>
    </w:p>
    <w:p w14:paraId="2B39BDC5" w14:textId="0E1207B6" w:rsidR="00494A8B" w:rsidRDefault="00494A8B" w:rsidP="00494A8B">
      <w:pPr>
        <w:rPr>
          <w:lang w:val="en-GB"/>
        </w:rPr>
      </w:pPr>
      <w:r w:rsidRPr="000F5F54">
        <w:rPr>
          <w:sz w:val="22"/>
          <w:szCs w:val="22"/>
          <w:lang w:val="en-GB"/>
        </w:rPr>
        <w:t>Targets need a timescale. The ‘SEN Code of Practice’ recommends that IEPs are reviewed at least three times a year.</w:t>
      </w:r>
    </w:p>
    <w:p w14:paraId="57A18DA4" w14:textId="77777777" w:rsidR="00494A8B" w:rsidRDefault="00494A8B" w:rsidP="000F5F54">
      <w:pPr>
        <w:pStyle w:val="Heading2"/>
        <w:rPr>
          <w:lang w:val="en-GB"/>
        </w:rPr>
      </w:pPr>
      <w:bookmarkStart w:id="6" w:name="_Toc49158974"/>
      <w:r w:rsidRPr="00B04B25">
        <w:rPr>
          <w:lang w:val="en-GB"/>
        </w:rPr>
        <w:t>Targets that are not SMART</w:t>
      </w:r>
      <w:r>
        <w:rPr>
          <w:lang w:val="en-GB"/>
        </w:rPr>
        <w:t>:</w:t>
      </w:r>
      <w:bookmarkEnd w:id="6"/>
      <w:r>
        <w:rPr>
          <w:lang w:val="en-GB"/>
        </w:rPr>
        <w:t xml:space="preserve"> </w:t>
      </w:r>
    </w:p>
    <w:p w14:paraId="4E9D0878" w14:textId="77777777" w:rsidR="00494A8B" w:rsidRPr="000F5F54" w:rsidRDefault="00494A8B" w:rsidP="000F5F54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>1. Joanne will recognise some colours.</w:t>
      </w:r>
    </w:p>
    <w:p w14:paraId="795ACAEB" w14:textId="77777777" w:rsidR="00494A8B" w:rsidRPr="000F5F54" w:rsidRDefault="00494A8B" w:rsidP="000F5F54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>2. Smita will be able to catch a ball.</w:t>
      </w:r>
    </w:p>
    <w:p w14:paraId="2B2785B8" w14:textId="77777777" w:rsidR="00494A8B" w:rsidRPr="000F5F54" w:rsidRDefault="00494A8B" w:rsidP="000F5F54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>3. To improve Ryan’s concentration.</w:t>
      </w:r>
    </w:p>
    <w:p w14:paraId="411CCB02" w14:textId="77777777" w:rsidR="00494A8B" w:rsidRDefault="00494A8B" w:rsidP="000F5F54">
      <w:pPr>
        <w:pStyle w:val="Heading2"/>
        <w:rPr>
          <w:lang w:val="en-GB"/>
        </w:rPr>
      </w:pPr>
      <w:bookmarkStart w:id="7" w:name="_Toc49158975"/>
      <w:r>
        <w:rPr>
          <w:lang w:val="en-GB"/>
        </w:rPr>
        <w:t>Targets that are SMART:</w:t>
      </w:r>
      <w:bookmarkEnd w:id="7"/>
    </w:p>
    <w:p w14:paraId="386C8455" w14:textId="77777777" w:rsidR="00494A8B" w:rsidRPr="000F5F54" w:rsidRDefault="00494A8B" w:rsidP="000F5F54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>1. Joanne will recognise and label the colours blue and red</w:t>
      </w:r>
    </w:p>
    <w:p w14:paraId="361D82A0" w14:textId="77777777" w:rsidR="00494A8B" w:rsidRPr="000F5F54" w:rsidRDefault="00494A8B" w:rsidP="000F5F54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 xml:space="preserve">2. Smita will catch a large beach ball when thrown to her from </w:t>
      </w:r>
      <w:proofErr w:type="gramStart"/>
      <w:r w:rsidRPr="000F5F54">
        <w:rPr>
          <w:sz w:val="22"/>
          <w:szCs w:val="22"/>
          <w:lang w:val="en-GB"/>
        </w:rPr>
        <w:t>a distance of one</w:t>
      </w:r>
      <w:proofErr w:type="gramEnd"/>
      <w:r w:rsidRPr="000F5F54">
        <w:rPr>
          <w:sz w:val="22"/>
          <w:szCs w:val="22"/>
          <w:lang w:val="en-GB"/>
        </w:rPr>
        <w:t xml:space="preserve"> metre.</w:t>
      </w:r>
    </w:p>
    <w:p w14:paraId="2529147C" w14:textId="77777777" w:rsidR="00494A8B" w:rsidRPr="000F5F54" w:rsidRDefault="00494A8B" w:rsidP="000F5F54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>3. Ryan will participate in an adult-chosen activity for one minute.  Sand timer to be used.</w:t>
      </w:r>
    </w:p>
    <w:p w14:paraId="1E804775" w14:textId="5320B7F7" w:rsidR="00494A8B" w:rsidRDefault="00494A8B" w:rsidP="000F5F54">
      <w:pPr>
        <w:pStyle w:val="Heading2"/>
        <w:rPr>
          <w:lang w:val="en-GB"/>
        </w:rPr>
      </w:pPr>
      <w:bookmarkStart w:id="8" w:name="_Toc49158976"/>
      <w:r>
        <w:rPr>
          <w:lang w:val="en-GB"/>
        </w:rPr>
        <w:t xml:space="preserve">Breaking </w:t>
      </w:r>
      <w:r w:rsidR="000F5F54">
        <w:rPr>
          <w:lang w:val="en-GB"/>
        </w:rPr>
        <w:t xml:space="preserve">tasks down to create achievable </w:t>
      </w:r>
      <w:proofErr w:type="gramStart"/>
      <w:r w:rsidR="000F5F54">
        <w:rPr>
          <w:lang w:val="en-GB"/>
        </w:rPr>
        <w:t>targets</w:t>
      </w:r>
      <w:bookmarkEnd w:id="8"/>
      <w:proofErr w:type="gramEnd"/>
    </w:p>
    <w:p w14:paraId="118E62CF" w14:textId="7DD75708" w:rsidR="00494A8B" w:rsidRPr="000F5F54" w:rsidRDefault="00494A8B" w:rsidP="00494A8B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 xml:space="preserve">For children in the </w:t>
      </w:r>
      <w:r w:rsidR="000F5F54" w:rsidRPr="000F5F54">
        <w:rPr>
          <w:sz w:val="22"/>
          <w:szCs w:val="22"/>
          <w:lang w:val="en-GB"/>
        </w:rPr>
        <w:t>early years</w:t>
      </w:r>
      <w:r w:rsidRPr="000F5F54">
        <w:rPr>
          <w:sz w:val="22"/>
          <w:szCs w:val="22"/>
          <w:lang w:val="en-GB"/>
        </w:rPr>
        <w:t>, and especially for children with additional needs, tasks that you want them</w:t>
      </w:r>
      <w:r w:rsidR="00B436AD" w:rsidRPr="000F5F54">
        <w:rPr>
          <w:sz w:val="22"/>
          <w:szCs w:val="22"/>
          <w:lang w:val="en-GB"/>
        </w:rPr>
        <w:t xml:space="preserve"> </w:t>
      </w:r>
      <w:r w:rsidRPr="000F5F54">
        <w:rPr>
          <w:sz w:val="22"/>
          <w:szCs w:val="22"/>
          <w:lang w:val="en-GB"/>
        </w:rPr>
        <w:t xml:space="preserve">to accomplish may be hard to </w:t>
      </w:r>
      <w:r w:rsidR="00B436AD" w:rsidRPr="000F5F54">
        <w:rPr>
          <w:sz w:val="22"/>
          <w:szCs w:val="22"/>
          <w:lang w:val="en-GB"/>
        </w:rPr>
        <w:t>achieve</w:t>
      </w:r>
      <w:r w:rsidRPr="000F5F54">
        <w:rPr>
          <w:sz w:val="22"/>
          <w:szCs w:val="22"/>
          <w:lang w:val="en-GB"/>
        </w:rPr>
        <w:t xml:space="preserve">.  If you break the tasks down into smaller, more achievable steps it will support your individualised planning and allow you to praise and celebrate the child’s achievements on a more regular basis. </w:t>
      </w:r>
    </w:p>
    <w:p w14:paraId="1E714FFB" w14:textId="77777777" w:rsidR="00494A8B" w:rsidRPr="000F5F54" w:rsidRDefault="00494A8B" w:rsidP="00494A8B">
      <w:pPr>
        <w:rPr>
          <w:sz w:val="22"/>
          <w:szCs w:val="22"/>
          <w:lang w:val="en-GB"/>
        </w:rPr>
      </w:pPr>
    </w:p>
    <w:p w14:paraId="7C160D2C" w14:textId="693A5478" w:rsidR="00494A8B" w:rsidRPr="000F5F54" w:rsidRDefault="00494A8B" w:rsidP="00494A8B">
      <w:pPr>
        <w:rPr>
          <w:sz w:val="22"/>
          <w:szCs w:val="22"/>
          <w:lang w:val="en-GB"/>
        </w:rPr>
      </w:pPr>
      <w:r w:rsidRPr="000F5F54">
        <w:rPr>
          <w:sz w:val="22"/>
          <w:szCs w:val="22"/>
          <w:lang w:val="en-GB"/>
        </w:rPr>
        <w:t xml:space="preserve">The task </w:t>
      </w:r>
      <w:r w:rsidR="000F5F54" w:rsidRPr="000F5F54">
        <w:rPr>
          <w:sz w:val="22"/>
          <w:szCs w:val="22"/>
          <w:lang w:val="en-GB"/>
        </w:rPr>
        <w:t>has</w:t>
      </w:r>
      <w:r w:rsidRPr="000F5F54">
        <w:rPr>
          <w:sz w:val="22"/>
          <w:szCs w:val="22"/>
          <w:lang w:val="en-GB"/>
        </w:rPr>
        <w:t xml:space="preserve"> been broken down to demonstrate how many steps each task can contain.</w:t>
      </w:r>
    </w:p>
    <w:p w14:paraId="75044BA4" w14:textId="77777777" w:rsidR="00494A8B" w:rsidRPr="000F5F54" w:rsidRDefault="00494A8B" w:rsidP="00494A8B">
      <w:pPr>
        <w:rPr>
          <w:rFonts w:cstheme="minorHAnsi"/>
          <w:sz w:val="22"/>
          <w:szCs w:val="22"/>
          <w:lang w:val="en-GB"/>
        </w:rPr>
      </w:pPr>
    </w:p>
    <w:p w14:paraId="68CC4ECC" w14:textId="77777777" w:rsidR="000F5F54" w:rsidRDefault="000F5F54">
      <w:pPr>
        <w:spacing w:after="160" w:line="259" w:lineRule="auto"/>
        <w:rPr>
          <w:rFonts w:asciiTheme="majorHAnsi" w:eastAsiaTheme="majorEastAsia" w:hAnsiTheme="majorHAnsi" w:cstheme="majorBidi"/>
          <w:b/>
          <w:color w:val="002060"/>
          <w:sz w:val="28"/>
        </w:rPr>
      </w:pPr>
      <w:r>
        <w:br w:type="page"/>
      </w:r>
    </w:p>
    <w:p w14:paraId="34BC37A5" w14:textId="7DC77B26" w:rsidR="00494A8B" w:rsidRPr="000F5F54" w:rsidRDefault="00494A8B" w:rsidP="000F5F54">
      <w:pPr>
        <w:pStyle w:val="Heading3"/>
      </w:pPr>
      <w:bookmarkStart w:id="9" w:name="_Toc49158977"/>
      <w:r w:rsidRPr="000F5F54">
        <w:lastRenderedPageBreak/>
        <w:t>TASK:</w:t>
      </w:r>
      <w:r w:rsidR="000F5F54">
        <w:t xml:space="preserve"> </w:t>
      </w:r>
      <w:r w:rsidRPr="000F5F54">
        <w:t>Posting an object through a hole</w:t>
      </w:r>
      <w:bookmarkEnd w:id="9"/>
    </w:p>
    <w:p w14:paraId="6D4DEB22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</w:t>
      </w:r>
      <w:proofErr w:type="spellStart"/>
      <w:r w:rsidRPr="000F5F54">
        <w:rPr>
          <w:rFonts w:cstheme="minorHAnsi"/>
          <w:sz w:val="22"/>
          <w:szCs w:val="22"/>
        </w:rPr>
        <w:t>recognise</w:t>
      </w:r>
      <w:proofErr w:type="spellEnd"/>
      <w:r w:rsidRPr="000F5F54">
        <w:rPr>
          <w:rFonts w:cstheme="minorHAnsi"/>
          <w:sz w:val="22"/>
          <w:szCs w:val="22"/>
        </w:rPr>
        <w:t xml:space="preserve"> the object presented to </w:t>
      </w:r>
      <w:proofErr w:type="gramStart"/>
      <w:r w:rsidRPr="000F5F54">
        <w:rPr>
          <w:rFonts w:cstheme="minorHAnsi"/>
          <w:sz w:val="22"/>
          <w:szCs w:val="22"/>
        </w:rPr>
        <w:t>them</w:t>
      </w:r>
      <w:proofErr w:type="gramEnd"/>
    </w:p>
    <w:p w14:paraId="61426618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reach for the </w:t>
      </w:r>
      <w:proofErr w:type="gramStart"/>
      <w:r w:rsidRPr="000F5F54">
        <w:rPr>
          <w:rFonts w:cstheme="minorHAnsi"/>
          <w:sz w:val="22"/>
          <w:szCs w:val="22"/>
        </w:rPr>
        <w:t>item</w:t>
      </w:r>
      <w:proofErr w:type="gramEnd"/>
    </w:p>
    <w:p w14:paraId="4B53928A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grasp the object for a set number of </w:t>
      </w:r>
      <w:proofErr w:type="gramStart"/>
      <w:r w:rsidRPr="000F5F54">
        <w:rPr>
          <w:rFonts w:cstheme="minorHAnsi"/>
          <w:sz w:val="22"/>
          <w:szCs w:val="22"/>
        </w:rPr>
        <w:t>seconds</w:t>
      </w:r>
      <w:proofErr w:type="gramEnd"/>
    </w:p>
    <w:p w14:paraId="6029A095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to hold the object </w:t>
      </w:r>
      <w:proofErr w:type="gramStart"/>
      <w:r w:rsidRPr="000F5F54">
        <w:rPr>
          <w:rFonts w:cstheme="minorHAnsi"/>
          <w:sz w:val="22"/>
          <w:szCs w:val="22"/>
        </w:rPr>
        <w:t>securely</w:t>
      </w:r>
      <w:proofErr w:type="gramEnd"/>
    </w:p>
    <w:p w14:paraId="380255E9" w14:textId="542E55ED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release </w:t>
      </w:r>
      <w:proofErr w:type="gramStart"/>
      <w:r w:rsidRPr="000F5F54">
        <w:rPr>
          <w:rFonts w:cstheme="minorHAnsi"/>
          <w:sz w:val="22"/>
          <w:szCs w:val="22"/>
        </w:rPr>
        <w:t>item</w:t>
      </w:r>
      <w:proofErr w:type="gramEnd"/>
    </w:p>
    <w:p w14:paraId="4CA6A70E" w14:textId="10A350EC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to release the object into a large </w:t>
      </w:r>
      <w:proofErr w:type="gramStart"/>
      <w:r w:rsidRPr="000F5F54">
        <w:rPr>
          <w:rFonts w:cstheme="minorHAnsi"/>
          <w:sz w:val="22"/>
          <w:szCs w:val="22"/>
        </w:rPr>
        <w:t>container</w:t>
      </w:r>
      <w:proofErr w:type="gramEnd"/>
    </w:p>
    <w:p w14:paraId="3063B501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to release the object into a small </w:t>
      </w:r>
      <w:proofErr w:type="gramStart"/>
      <w:r w:rsidRPr="000F5F54">
        <w:rPr>
          <w:rFonts w:cstheme="minorHAnsi"/>
          <w:sz w:val="22"/>
          <w:szCs w:val="22"/>
        </w:rPr>
        <w:t>container</w:t>
      </w:r>
      <w:proofErr w:type="gramEnd"/>
    </w:p>
    <w:p w14:paraId="7C23B6EF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understand the instruction to “post” the </w:t>
      </w:r>
      <w:proofErr w:type="gramStart"/>
      <w:r w:rsidRPr="000F5F54">
        <w:rPr>
          <w:rFonts w:cstheme="minorHAnsi"/>
          <w:sz w:val="22"/>
          <w:szCs w:val="22"/>
        </w:rPr>
        <w:t>object</w:t>
      </w:r>
      <w:proofErr w:type="gramEnd"/>
    </w:p>
    <w:p w14:paraId="012DEB49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to post the object with adult </w:t>
      </w:r>
      <w:proofErr w:type="gramStart"/>
      <w:r w:rsidRPr="000F5F54">
        <w:rPr>
          <w:rFonts w:cstheme="minorHAnsi"/>
          <w:sz w:val="22"/>
          <w:szCs w:val="22"/>
        </w:rPr>
        <w:t>support</w:t>
      </w:r>
      <w:proofErr w:type="gramEnd"/>
    </w:p>
    <w:p w14:paraId="59A7F7C1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to post the object independent of an </w:t>
      </w:r>
      <w:proofErr w:type="gramStart"/>
      <w:r w:rsidRPr="000F5F54">
        <w:rPr>
          <w:rFonts w:cstheme="minorHAnsi"/>
          <w:sz w:val="22"/>
          <w:szCs w:val="22"/>
        </w:rPr>
        <w:t>adult</w:t>
      </w:r>
      <w:proofErr w:type="gramEnd"/>
    </w:p>
    <w:p w14:paraId="1BD895B6" w14:textId="77777777" w:rsidR="00494A8B" w:rsidRPr="000F5F54" w:rsidRDefault="00494A8B" w:rsidP="000F5F54">
      <w:pPr>
        <w:pStyle w:val="ListParagraph"/>
        <w:numPr>
          <w:ilvl w:val="0"/>
          <w:numId w:val="50"/>
        </w:numPr>
        <w:rPr>
          <w:rFonts w:cstheme="minorHAnsi"/>
          <w:sz w:val="22"/>
          <w:szCs w:val="22"/>
        </w:rPr>
      </w:pPr>
      <w:r w:rsidRPr="000F5F54">
        <w:rPr>
          <w:rFonts w:cstheme="minorHAnsi"/>
          <w:sz w:val="22"/>
          <w:szCs w:val="22"/>
        </w:rPr>
        <w:t xml:space="preserve">Child to be able to post a variety of objects in independent </w:t>
      </w:r>
      <w:proofErr w:type="gramStart"/>
      <w:r w:rsidRPr="000F5F54">
        <w:rPr>
          <w:rFonts w:cstheme="minorHAnsi"/>
          <w:sz w:val="22"/>
          <w:szCs w:val="22"/>
        </w:rPr>
        <w:t>play</w:t>
      </w:r>
      <w:proofErr w:type="gramEnd"/>
    </w:p>
    <w:p w14:paraId="40D6B9C1" w14:textId="4C3EE257" w:rsidR="00494A8B" w:rsidRPr="000F5F54" w:rsidRDefault="00494A8B" w:rsidP="00494A8B">
      <w:pPr>
        <w:rPr>
          <w:rFonts w:cstheme="minorHAnsi"/>
          <w:sz w:val="22"/>
          <w:szCs w:val="22"/>
          <w:lang w:val="en-GB"/>
        </w:rPr>
      </w:pPr>
    </w:p>
    <w:p w14:paraId="135E6700" w14:textId="035CDA4F" w:rsidR="00494A8B" w:rsidRPr="000F5F54" w:rsidRDefault="00494A8B" w:rsidP="000F5F54">
      <w:pPr>
        <w:pStyle w:val="Heading3"/>
      </w:pPr>
      <w:bookmarkStart w:id="10" w:name="_Toc49158978"/>
      <w:r w:rsidRPr="000F5F54">
        <w:t>TASK: Have a go at breaking this task down</w:t>
      </w:r>
      <w:bookmarkEnd w:id="10"/>
    </w:p>
    <w:p w14:paraId="12E7EF71" w14:textId="77777777" w:rsidR="00494A8B" w:rsidRPr="000F5F54" w:rsidRDefault="00494A8B" w:rsidP="000F5F54">
      <w:pPr>
        <w:pStyle w:val="Heading4"/>
      </w:pPr>
      <w:r w:rsidRPr="000F5F54">
        <w:t>Rolling a ball to another child and receiving the ball back</w:t>
      </w:r>
    </w:p>
    <w:p w14:paraId="66D97EAA" w14:textId="77777777" w:rsidR="00494A8B" w:rsidRPr="000F5F54" w:rsidRDefault="00494A8B" w:rsidP="00494A8B">
      <w:pPr>
        <w:rPr>
          <w:rFonts w:ascii="Arial" w:hAnsi="Arial" w:cs="Arial"/>
          <w:b/>
          <w:sz w:val="22"/>
          <w:szCs w:val="22"/>
        </w:rPr>
      </w:pPr>
    </w:p>
    <w:p w14:paraId="40DD3DF0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029DF589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00E137FB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5B2D35EE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707AE091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3506041A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42D822CD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78BBE5A4" w14:textId="77777777" w:rsidR="00494A8B" w:rsidRPr="000F5F54" w:rsidRDefault="00494A8B" w:rsidP="00494A8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</w:p>
    <w:p w14:paraId="5B65B63E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680D577D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62E256FC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202FF610" w14:textId="77777777" w:rsidR="00494A8B" w:rsidRPr="000F5F54" w:rsidRDefault="00494A8B" w:rsidP="00494A8B">
      <w:pPr>
        <w:pStyle w:val="ListParagraph"/>
        <w:numPr>
          <w:ilvl w:val="0"/>
          <w:numId w:val="49"/>
        </w:numPr>
        <w:ind w:left="714" w:hanging="357"/>
        <w:rPr>
          <w:rFonts w:ascii="Arial" w:hAnsi="Arial" w:cs="Arial"/>
          <w:sz w:val="22"/>
          <w:szCs w:val="22"/>
        </w:rPr>
      </w:pPr>
    </w:p>
    <w:p w14:paraId="6AFF8898" w14:textId="77777777" w:rsidR="00494A8B" w:rsidRPr="000F5F54" w:rsidRDefault="00494A8B" w:rsidP="00494A8B">
      <w:pPr>
        <w:pStyle w:val="ListParagraph"/>
        <w:numPr>
          <w:ilvl w:val="0"/>
          <w:numId w:val="49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</w:p>
    <w:p w14:paraId="5D3B64D2" w14:textId="77777777" w:rsidR="00494A8B" w:rsidRPr="00494A8B" w:rsidRDefault="00494A8B" w:rsidP="00494A8B">
      <w:pPr>
        <w:rPr>
          <w:rFonts w:ascii="Arial" w:hAnsi="Arial" w:cs="Arial"/>
        </w:rPr>
      </w:pPr>
    </w:p>
    <w:sectPr w:rsidR="00494A8B" w:rsidRPr="00494A8B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r>
        <w:separator/>
      </w:r>
    </w:p>
  </w:endnote>
  <w:endnote w:type="continuationSeparator" w:id="0">
    <w:p w14:paraId="23848E4B" w14:textId="77777777" w:rsidR="00BB67C1" w:rsidRDefault="00BB67C1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4AAC85B2" w:rsidR="00871A66" w:rsidRPr="00F3009F" w:rsidRDefault="00B34BF8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791D5EE" wp14:editId="10C8E441">
          <wp:extent cx="2420552" cy="457200"/>
          <wp:effectExtent l="0" t="0" r="0" b="0"/>
          <wp:docPr id="2112364096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54ECA5A8" w:rsidR="00DD2405" w:rsidRPr="00DD2405" w:rsidRDefault="00B34BF8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59BFB78" wp14:editId="1C0AF17A">
          <wp:extent cx="2420552" cy="4572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r>
        <w:separator/>
      </w:r>
    </w:p>
  </w:footnote>
  <w:footnote w:type="continuationSeparator" w:id="0">
    <w:p w14:paraId="1814A9A8" w14:textId="77777777" w:rsidR="00BB67C1" w:rsidRDefault="00BB67C1" w:rsidP="00A3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86C2716"/>
    <w:multiLevelType w:val="hybridMultilevel"/>
    <w:tmpl w:val="6168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82E07E2"/>
    <w:multiLevelType w:val="hybridMultilevel"/>
    <w:tmpl w:val="3C32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D2A31F2"/>
    <w:multiLevelType w:val="hybridMultilevel"/>
    <w:tmpl w:val="36A4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1A59B9"/>
    <w:multiLevelType w:val="hybridMultilevel"/>
    <w:tmpl w:val="870C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2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3946281">
    <w:abstractNumId w:val="1"/>
  </w:num>
  <w:num w:numId="2" w16cid:durableId="1979800293">
    <w:abstractNumId w:val="14"/>
  </w:num>
  <w:num w:numId="3" w16cid:durableId="714354946">
    <w:abstractNumId w:val="35"/>
  </w:num>
  <w:num w:numId="4" w16cid:durableId="432436721">
    <w:abstractNumId w:val="40"/>
  </w:num>
  <w:num w:numId="5" w16cid:durableId="337120025">
    <w:abstractNumId w:val="37"/>
  </w:num>
  <w:num w:numId="6" w16cid:durableId="1274172425">
    <w:abstractNumId w:val="36"/>
  </w:num>
  <w:num w:numId="7" w16cid:durableId="846869035">
    <w:abstractNumId w:val="21"/>
  </w:num>
  <w:num w:numId="8" w16cid:durableId="485704219">
    <w:abstractNumId w:val="49"/>
  </w:num>
  <w:num w:numId="9" w16cid:durableId="1050542699">
    <w:abstractNumId w:val="11"/>
  </w:num>
  <w:num w:numId="10" w16cid:durableId="312949687">
    <w:abstractNumId w:val="9"/>
  </w:num>
  <w:num w:numId="11" w16cid:durableId="1008406847">
    <w:abstractNumId w:val="22"/>
  </w:num>
  <w:num w:numId="12" w16cid:durableId="1795171799">
    <w:abstractNumId w:val="47"/>
  </w:num>
  <w:num w:numId="13" w16cid:durableId="1931936174">
    <w:abstractNumId w:val="31"/>
  </w:num>
  <w:num w:numId="14" w16cid:durableId="1349523514">
    <w:abstractNumId w:val="28"/>
  </w:num>
  <w:num w:numId="15" w16cid:durableId="1736925777">
    <w:abstractNumId w:val="5"/>
  </w:num>
  <w:num w:numId="16" w16cid:durableId="512845869">
    <w:abstractNumId w:val="32"/>
  </w:num>
  <w:num w:numId="17" w16cid:durableId="778069802">
    <w:abstractNumId w:val="4"/>
  </w:num>
  <w:num w:numId="18" w16cid:durableId="681476076">
    <w:abstractNumId w:val="46"/>
  </w:num>
  <w:num w:numId="19" w16cid:durableId="2081318661">
    <w:abstractNumId w:val="39"/>
  </w:num>
  <w:num w:numId="20" w16cid:durableId="569195873">
    <w:abstractNumId w:val="30"/>
  </w:num>
  <w:num w:numId="21" w16cid:durableId="1774012193">
    <w:abstractNumId w:val="41"/>
  </w:num>
  <w:num w:numId="22" w16cid:durableId="1116756204">
    <w:abstractNumId w:val="48"/>
  </w:num>
  <w:num w:numId="23" w16cid:durableId="1465780540">
    <w:abstractNumId w:val="29"/>
  </w:num>
  <w:num w:numId="24" w16cid:durableId="1529761585">
    <w:abstractNumId w:val="0"/>
  </w:num>
  <w:num w:numId="25" w16cid:durableId="832643209">
    <w:abstractNumId w:val="38"/>
  </w:num>
  <w:num w:numId="26" w16cid:durableId="630281790">
    <w:abstractNumId w:val="12"/>
  </w:num>
  <w:num w:numId="27" w16cid:durableId="892809707">
    <w:abstractNumId w:val="6"/>
  </w:num>
  <w:num w:numId="28" w16cid:durableId="101151506">
    <w:abstractNumId w:val="18"/>
  </w:num>
  <w:num w:numId="29" w16cid:durableId="70468033">
    <w:abstractNumId w:val="19"/>
  </w:num>
  <w:num w:numId="30" w16cid:durableId="62266274">
    <w:abstractNumId w:val="24"/>
  </w:num>
  <w:num w:numId="31" w16cid:durableId="1591544975">
    <w:abstractNumId w:val="3"/>
  </w:num>
  <w:num w:numId="32" w16cid:durableId="1565986653">
    <w:abstractNumId w:val="25"/>
  </w:num>
  <w:num w:numId="33" w16cid:durableId="1579361046">
    <w:abstractNumId w:val="34"/>
  </w:num>
  <w:num w:numId="34" w16cid:durableId="1940478742">
    <w:abstractNumId w:val="43"/>
  </w:num>
  <w:num w:numId="35" w16cid:durableId="1248267932">
    <w:abstractNumId w:val="15"/>
  </w:num>
  <w:num w:numId="36" w16cid:durableId="1243218579">
    <w:abstractNumId w:val="20"/>
  </w:num>
  <w:num w:numId="37" w16cid:durableId="828404728">
    <w:abstractNumId w:val="45"/>
  </w:num>
  <w:num w:numId="38" w16cid:durableId="62415754">
    <w:abstractNumId w:val="16"/>
  </w:num>
  <w:num w:numId="39" w16cid:durableId="1875844119">
    <w:abstractNumId w:val="27"/>
  </w:num>
  <w:num w:numId="40" w16cid:durableId="827092273">
    <w:abstractNumId w:val="13"/>
  </w:num>
  <w:num w:numId="41" w16cid:durableId="266498400">
    <w:abstractNumId w:val="2"/>
  </w:num>
  <w:num w:numId="42" w16cid:durableId="1696611408">
    <w:abstractNumId w:val="7"/>
  </w:num>
  <w:num w:numId="43" w16cid:durableId="538249693">
    <w:abstractNumId w:val="10"/>
  </w:num>
  <w:num w:numId="44" w16cid:durableId="1554466661">
    <w:abstractNumId w:val="44"/>
  </w:num>
  <w:num w:numId="45" w16cid:durableId="1732003615">
    <w:abstractNumId w:val="42"/>
  </w:num>
  <w:num w:numId="46" w16cid:durableId="1733768312">
    <w:abstractNumId w:val="17"/>
  </w:num>
  <w:num w:numId="47" w16cid:durableId="39015307">
    <w:abstractNumId w:val="23"/>
  </w:num>
  <w:num w:numId="48" w16cid:durableId="1865631939">
    <w:abstractNumId w:val="26"/>
  </w:num>
  <w:num w:numId="49" w16cid:durableId="1646545299">
    <w:abstractNumId w:val="33"/>
  </w:num>
  <w:num w:numId="50" w16cid:durableId="944728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42FE0"/>
    <w:rsid w:val="00064DD6"/>
    <w:rsid w:val="000F5F54"/>
    <w:rsid w:val="00172058"/>
    <w:rsid w:val="001D08FB"/>
    <w:rsid w:val="003408EE"/>
    <w:rsid w:val="00353DAD"/>
    <w:rsid w:val="00357CAD"/>
    <w:rsid w:val="003940EF"/>
    <w:rsid w:val="00494A8B"/>
    <w:rsid w:val="005460DC"/>
    <w:rsid w:val="0056139A"/>
    <w:rsid w:val="00584ED6"/>
    <w:rsid w:val="00693959"/>
    <w:rsid w:val="007653A8"/>
    <w:rsid w:val="007829FE"/>
    <w:rsid w:val="00871A66"/>
    <w:rsid w:val="00872CBA"/>
    <w:rsid w:val="008D7C8F"/>
    <w:rsid w:val="009C57FE"/>
    <w:rsid w:val="009F68F5"/>
    <w:rsid w:val="00A3521F"/>
    <w:rsid w:val="00B34BF8"/>
    <w:rsid w:val="00B436AD"/>
    <w:rsid w:val="00B61820"/>
    <w:rsid w:val="00BB67C1"/>
    <w:rsid w:val="00CC15B1"/>
    <w:rsid w:val="00D77301"/>
    <w:rsid w:val="00DD2405"/>
    <w:rsid w:val="00DD3B0D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8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4A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94A8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B29F9-B069-4062-89D2-A0D3F4A6287D}"/>
</file>

<file path=customXml/itemProps3.xml><?xml version="1.0" encoding="utf-8"?>
<ds:datastoreItem xmlns:ds="http://schemas.openxmlformats.org/officeDocument/2006/customXml" ds:itemID="{ABB7D27B-5C63-4016-B28A-83E9D9E2E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E60DE-B1D9-4046-A6C2-D9A4CA6CDD2B}">
  <ds:schemaRefs>
    <ds:schemaRef ds:uri="http://schemas.microsoft.com/office/2006/documentManagement/types"/>
    <ds:schemaRef ds:uri="2526ffb5-7e20-4a9d-9595-405367ce70c5"/>
    <ds:schemaRef ds:uri="http://purl.org/dc/elements/1.1/"/>
    <ds:schemaRef ds:uri="eec3fdff-e690-40b3-822d-144904ec7bb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2024-05-02T12:03:00Z</dcterms:created>
  <dcterms:modified xsi:type="dcterms:W3CDTF">2024-05-07T12:18:00Z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